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EFE" w:rsidRDefault="008E3EFE" w:rsidP="008E3EFE">
      <w:pPr>
        <w:spacing w:after="0" w:line="264" w:lineRule="auto"/>
        <w:ind w:left="120" w:hanging="546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6649619" cy="9540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8685" cy="9553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EFE" w:rsidRDefault="008E3EFE" w:rsidP="008A1A5C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  <w:sectPr w:rsidR="008E3EFE" w:rsidSect="008E3EFE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8E3EFE" w:rsidRDefault="008E3EFE" w:rsidP="008A1A5C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A1A5C" w:rsidRDefault="008A1A5C" w:rsidP="008A1A5C">
      <w:pPr>
        <w:spacing w:after="0" w:line="264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A1A5C" w:rsidRDefault="008A1A5C" w:rsidP="008A1A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8A1A5C" w:rsidRDefault="008A1A5C" w:rsidP="008A1A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8A1A5C" w:rsidRDefault="008A1A5C" w:rsidP="008A1A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8A1A5C" w:rsidRDefault="008A1A5C" w:rsidP="008A1A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8A1A5C" w:rsidRDefault="008A1A5C" w:rsidP="008A1A5C">
      <w:pPr>
        <w:spacing w:after="0" w:line="264" w:lineRule="auto"/>
        <w:ind w:left="120"/>
        <w:jc w:val="both"/>
        <w:rPr>
          <w:lang w:val="ru-RU"/>
        </w:rPr>
      </w:pPr>
    </w:p>
    <w:p w:rsidR="008A1A5C" w:rsidRDefault="008A1A5C" w:rsidP="008A1A5C">
      <w:pPr>
        <w:spacing w:after="0" w:line="264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8A1A5C" w:rsidRDefault="008A1A5C" w:rsidP="008A1A5C">
      <w:pPr>
        <w:spacing w:after="0" w:line="264" w:lineRule="auto"/>
        <w:ind w:left="120"/>
        <w:jc w:val="both"/>
        <w:rPr>
          <w:lang w:val="ru-RU"/>
        </w:rPr>
      </w:pPr>
    </w:p>
    <w:p w:rsidR="008A1A5C" w:rsidRDefault="008A1A5C" w:rsidP="008A1A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8A1A5C" w:rsidRDefault="008A1A5C" w:rsidP="008A1A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8A1A5C" w:rsidRDefault="008A1A5C" w:rsidP="008A1A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8A1A5C" w:rsidRDefault="008A1A5C" w:rsidP="008A1A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8A1A5C" w:rsidRDefault="008A1A5C" w:rsidP="008A1A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8A1A5C" w:rsidRDefault="008A1A5C" w:rsidP="008A1A5C">
      <w:pPr>
        <w:spacing w:after="0" w:line="264" w:lineRule="auto"/>
        <w:ind w:left="120"/>
        <w:jc w:val="both"/>
        <w:rPr>
          <w:lang w:val="ru-RU"/>
        </w:rPr>
      </w:pPr>
    </w:p>
    <w:p w:rsidR="008A1A5C" w:rsidRDefault="008A1A5C" w:rsidP="008A1A5C">
      <w:pPr>
        <w:spacing w:after="0" w:line="264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8A1A5C" w:rsidRDefault="008A1A5C" w:rsidP="008A1A5C">
      <w:pPr>
        <w:spacing w:after="0" w:line="264" w:lineRule="auto"/>
        <w:ind w:left="120"/>
        <w:jc w:val="both"/>
        <w:rPr>
          <w:lang w:val="ru-RU"/>
        </w:rPr>
      </w:pPr>
    </w:p>
    <w:p w:rsidR="008A1A5C" w:rsidRDefault="008A1A5C" w:rsidP="008A1A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8A1A5C" w:rsidRDefault="008A1A5C" w:rsidP="008A1A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8A1A5C" w:rsidRDefault="008A1A5C" w:rsidP="008A1A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8A1A5C" w:rsidRDefault="008A1A5C" w:rsidP="008A1A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8A1A5C" w:rsidRDefault="008A1A5C" w:rsidP="008A1A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8A1A5C" w:rsidRDefault="008A1A5C" w:rsidP="008A1A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8A1A5C" w:rsidRDefault="008A1A5C" w:rsidP="008A1A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8A1A5C" w:rsidRDefault="008A1A5C" w:rsidP="008A1A5C">
      <w:pPr>
        <w:spacing w:after="0" w:line="264" w:lineRule="auto"/>
        <w:ind w:left="120"/>
        <w:jc w:val="both"/>
        <w:rPr>
          <w:lang w:val="ru-RU"/>
        </w:rPr>
      </w:pPr>
    </w:p>
    <w:p w:rsidR="008A1A5C" w:rsidRDefault="008A1A5C" w:rsidP="008A1A5C">
      <w:pPr>
        <w:spacing w:after="0" w:line="264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8A1A5C" w:rsidRDefault="008A1A5C" w:rsidP="008A1A5C">
      <w:pPr>
        <w:spacing w:after="0" w:line="264" w:lineRule="auto"/>
        <w:ind w:left="120"/>
        <w:jc w:val="both"/>
        <w:rPr>
          <w:lang w:val="ru-RU"/>
        </w:rPr>
      </w:pPr>
    </w:p>
    <w:p w:rsidR="008A1A5C" w:rsidRDefault="008A1A5C" w:rsidP="008A1A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в 8 классе – 102 часа (3 часа в неделю).</w:t>
      </w:r>
    </w:p>
    <w:p w:rsidR="003F2721" w:rsidRDefault="003F2721">
      <w:pPr>
        <w:rPr>
          <w:lang w:val="ru-RU"/>
        </w:rPr>
      </w:pPr>
    </w:p>
    <w:p w:rsidR="008A1A5C" w:rsidRDefault="008A1A5C" w:rsidP="008A1A5C">
      <w:pPr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13570C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8A1A5C" w:rsidRPr="008A1A5C" w:rsidRDefault="008A1A5C" w:rsidP="008A1A5C">
      <w:pPr>
        <w:spacing w:after="0"/>
        <w:ind w:left="120"/>
        <w:jc w:val="center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8 КЛАСС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Общие сведения о языке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Русский язык в кругу других славянских языков.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Язык и речь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lastRenderedPageBreak/>
        <w:t>Монолог-описание, монолог-рассуждение, монолог-повествование; выступление с научным сообщением.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Диалог.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Текст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Текст и его основные признаки.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Функциональные разновидности языка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</w:p>
    <w:p w:rsidR="008A1A5C" w:rsidRPr="008A1A5C" w:rsidRDefault="008A1A5C" w:rsidP="008A1A5C">
      <w:pPr>
        <w:spacing w:after="0" w:line="264" w:lineRule="auto"/>
        <w:ind w:left="120"/>
        <w:jc w:val="center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СИСТЕМА ЯЗЫКА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Синтаксис. Культура речи. Пунктуация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Синтаксис как раздел лингвистики.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Словосочетание и предложение как единицы синтаксиса.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Пунктуация. Функции знаков препинания.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Словосочетание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Основные признаки словосочетания.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Синтаксический анализ словосочетаний.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Грамматическая синонимия словосочетаний.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lastRenderedPageBreak/>
        <w:t>Нормы построения словосочетаний.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Предложение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Предложения полные и неполные.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да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,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нет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Двусоставное предложение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Главные члены предложения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Способы выражения подлежащего.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Тире между подлежащим и сказуемым.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большинство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 –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меньшинство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, количественными сочетаниями.</w:t>
      </w:r>
    </w:p>
    <w:p w:rsidR="00391C22" w:rsidRDefault="00391C22" w:rsidP="008A1A5C">
      <w:pPr>
        <w:spacing w:after="0" w:line="264" w:lineRule="auto"/>
        <w:ind w:left="120"/>
        <w:jc w:val="both"/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</w:pP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Второстепенные члены предложения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lastRenderedPageBreak/>
        <w:t>Второстепенные члены предложения, их виды.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Приложение как особый вид определения.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Дополнение как второстепенный член предложения.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Дополнения прямые и косвенные.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Односоставные предложения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Употребление односоставных предложений в речи.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Простое осложнённое предложение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Предложения с однородными членами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Однородные и неоднородные определения.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не только… но и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,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как… так 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и... и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,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или... или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,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либ</w:t>
      </w:r>
      <w:proofErr w:type="gramStart"/>
      <w:r w:rsidRPr="008A1A5C">
        <w:rPr>
          <w:rFonts w:ascii="Times New Roman" w:eastAsiaTheme="minorHAnsi" w:hAnsi="Times New Roman" w:cstheme="minorBidi"/>
          <w:b/>
          <w:color w:val="000000"/>
          <w:sz w:val="28"/>
        </w:rPr>
        <w:t>o</w:t>
      </w:r>
      <w:proofErr w:type="gramEnd"/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... либ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</w:rPr>
        <w:t>o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,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ни... ни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,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т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</w:rPr>
        <w:t>o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... т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</w:rPr>
        <w:t>o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).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и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.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lastRenderedPageBreak/>
        <w:t>Предложения с обособленными членами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Вводные конструкции.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Вставные конструкции.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8A1A5C" w:rsidRDefault="008A1A5C" w:rsidP="008A1A5C">
      <w:pPr>
        <w:spacing w:after="0" w:line="264" w:lineRule="auto"/>
        <w:ind w:left="120"/>
        <w:jc w:val="center"/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</w:pPr>
    </w:p>
    <w:p w:rsidR="000615E4" w:rsidRDefault="000615E4" w:rsidP="008A1A5C">
      <w:pPr>
        <w:spacing w:after="0" w:line="264" w:lineRule="auto"/>
        <w:ind w:left="120"/>
        <w:jc w:val="center"/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</w:pPr>
    </w:p>
    <w:p w:rsidR="000615E4" w:rsidRDefault="000615E4" w:rsidP="008A1A5C">
      <w:pPr>
        <w:spacing w:after="0" w:line="264" w:lineRule="auto"/>
        <w:ind w:left="120"/>
        <w:jc w:val="center"/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</w:pPr>
    </w:p>
    <w:p w:rsidR="000615E4" w:rsidRDefault="000615E4" w:rsidP="008A1A5C">
      <w:pPr>
        <w:spacing w:after="0" w:line="264" w:lineRule="auto"/>
        <w:ind w:left="120"/>
        <w:jc w:val="center"/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</w:pPr>
    </w:p>
    <w:p w:rsidR="000615E4" w:rsidRDefault="000615E4" w:rsidP="008A1A5C">
      <w:pPr>
        <w:spacing w:after="0" w:line="264" w:lineRule="auto"/>
        <w:ind w:left="120"/>
        <w:jc w:val="center"/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</w:pPr>
    </w:p>
    <w:p w:rsidR="000615E4" w:rsidRDefault="000615E4" w:rsidP="008A1A5C">
      <w:pPr>
        <w:spacing w:after="0" w:line="264" w:lineRule="auto"/>
        <w:ind w:left="120"/>
        <w:jc w:val="center"/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</w:pPr>
    </w:p>
    <w:p w:rsidR="000615E4" w:rsidRDefault="000615E4" w:rsidP="008A1A5C">
      <w:pPr>
        <w:spacing w:after="0" w:line="264" w:lineRule="auto"/>
        <w:ind w:left="120"/>
        <w:jc w:val="center"/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</w:pPr>
    </w:p>
    <w:p w:rsidR="000615E4" w:rsidRDefault="000615E4" w:rsidP="008A1A5C">
      <w:pPr>
        <w:spacing w:after="0" w:line="264" w:lineRule="auto"/>
        <w:ind w:left="120"/>
        <w:jc w:val="center"/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</w:pPr>
    </w:p>
    <w:p w:rsidR="008A1A5C" w:rsidRPr="008A1A5C" w:rsidRDefault="008A1A5C" w:rsidP="008A1A5C">
      <w:pPr>
        <w:spacing w:after="0" w:line="264" w:lineRule="auto"/>
        <w:ind w:left="120"/>
        <w:jc w:val="center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8A1A5C" w:rsidRPr="008A1A5C" w:rsidRDefault="008A1A5C" w:rsidP="008A1A5C">
      <w:pPr>
        <w:spacing w:after="0" w:line="264" w:lineRule="auto"/>
        <w:ind w:left="120"/>
        <w:jc w:val="center"/>
        <w:rPr>
          <w:rFonts w:asciiTheme="minorHAnsi" w:eastAsiaTheme="minorHAnsi" w:hAnsiTheme="minorHAnsi" w:cstheme="minorBidi"/>
          <w:lang w:val="ru-RU"/>
        </w:rPr>
      </w:pPr>
    </w:p>
    <w:p w:rsidR="008A1A5C" w:rsidRPr="008A1A5C" w:rsidRDefault="008A1A5C" w:rsidP="008A1A5C">
      <w:pPr>
        <w:spacing w:after="0"/>
        <w:ind w:left="120"/>
        <w:jc w:val="center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ЛИЧНОСТНЫЕ РЕЗУЛЬТАТЫ</w:t>
      </w:r>
    </w:p>
    <w:p w:rsidR="008A1A5C" w:rsidRPr="008A1A5C" w:rsidRDefault="008A1A5C" w:rsidP="008A1A5C">
      <w:pPr>
        <w:spacing w:after="0"/>
        <w:ind w:left="120"/>
        <w:rPr>
          <w:rFonts w:asciiTheme="minorHAnsi" w:eastAsiaTheme="minorHAnsi" w:hAnsiTheme="minorHAnsi" w:cstheme="minorBidi"/>
          <w:lang w:val="ru-RU"/>
        </w:rPr>
      </w:pP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следующие личностные результаты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: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1)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гражданского воспитания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: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2)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патриотического воспитания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: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lastRenderedPageBreak/>
        <w:t>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391C22" w:rsidRDefault="00391C22" w:rsidP="008A1A5C">
      <w:pPr>
        <w:spacing w:after="0" w:line="264" w:lineRule="auto"/>
        <w:ind w:firstLine="600"/>
        <w:jc w:val="both"/>
        <w:rPr>
          <w:rFonts w:ascii="Times New Roman" w:eastAsiaTheme="minorHAnsi" w:hAnsi="Times New Roman" w:cstheme="minorBidi"/>
          <w:color w:val="000000"/>
          <w:sz w:val="28"/>
          <w:lang w:val="ru-RU"/>
        </w:rPr>
      </w:pPr>
    </w:p>
    <w:p w:rsidR="000615E4" w:rsidRDefault="000615E4" w:rsidP="008A1A5C">
      <w:pPr>
        <w:spacing w:after="0" w:line="264" w:lineRule="auto"/>
        <w:ind w:firstLine="600"/>
        <w:jc w:val="both"/>
        <w:rPr>
          <w:rFonts w:ascii="Times New Roman" w:eastAsiaTheme="minorHAnsi" w:hAnsi="Times New Roman" w:cstheme="minorBidi"/>
          <w:color w:val="000000"/>
          <w:sz w:val="28"/>
          <w:lang w:val="ru-RU"/>
        </w:rPr>
      </w:pP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3)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духовно-нравственного воспитания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: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4)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эстетического воспитания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: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5)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lastRenderedPageBreak/>
        <w:t>безопасного поведения в информационно-коммуникационной сети «Интернет» в процессе школьного языкового образования;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умение принимать себя и других, не осуждая;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6)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трудового воспитания: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умение рассказать о своих планах на будущее;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7)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экологического воспитания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: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lastRenderedPageBreak/>
        <w:t xml:space="preserve">8)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ценности научного познания: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9)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8A1A5C" w:rsidRDefault="008A1A5C" w:rsidP="008A1A5C">
      <w:pPr>
        <w:spacing w:after="0" w:line="264" w:lineRule="auto"/>
        <w:ind w:firstLine="600"/>
        <w:jc w:val="both"/>
        <w:rPr>
          <w:rFonts w:ascii="Times New Roman" w:eastAsiaTheme="minorHAnsi" w:hAnsi="Times New Roman" w:cstheme="minorBidi"/>
          <w:color w:val="000000"/>
          <w:sz w:val="28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8A1A5C" w:rsidRDefault="008A1A5C" w:rsidP="008A1A5C">
      <w:pPr>
        <w:spacing w:after="0" w:line="264" w:lineRule="auto"/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</w:pPr>
    </w:p>
    <w:p w:rsidR="008A1A5C" w:rsidRPr="008A1A5C" w:rsidRDefault="008A1A5C" w:rsidP="008A1A5C">
      <w:pPr>
        <w:spacing w:after="0" w:line="264" w:lineRule="auto"/>
        <w:jc w:val="center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следующие метапредметные результаты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базовые логические действия</w:t>
      </w:r>
      <w:r w:rsidR="00391C22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 xml:space="preserve">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: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базовые исследовательские действия</w:t>
      </w:r>
      <w:r w:rsidR="00391C22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 xml:space="preserve">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: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lastRenderedPageBreak/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умения работать с информацией</w:t>
      </w:r>
      <w:r w:rsidR="00391C22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 xml:space="preserve">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: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: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: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: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признавать своё и чужое право на ошибку;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принимать себя и других, не осуждая;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проявлять открытость;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умения совместной деятельности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: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lastRenderedPageBreak/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8A1A5C" w:rsidRDefault="008A1A5C" w:rsidP="008A1A5C">
      <w:pPr>
        <w:jc w:val="center"/>
        <w:rPr>
          <w:lang w:val="ru-RU"/>
        </w:rPr>
      </w:pPr>
    </w:p>
    <w:p w:rsidR="008A1A5C" w:rsidRDefault="008A1A5C" w:rsidP="008A1A5C">
      <w:pPr>
        <w:spacing w:after="0" w:line="264" w:lineRule="auto"/>
        <w:ind w:left="120"/>
        <w:jc w:val="center"/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ПРЕДМЕТНЫЕ РЕЗУЛЬТАТЫ</w:t>
      </w:r>
    </w:p>
    <w:p w:rsidR="008A1A5C" w:rsidRPr="008A1A5C" w:rsidRDefault="008A1A5C" w:rsidP="008A1A5C">
      <w:pPr>
        <w:spacing w:after="0"/>
        <w:ind w:left="120"/>
        <w:jc w:val="center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8 КЛАСС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Общие сведения о языке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Язык и речь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lastRenderedPageBreak/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 xml:space="preserve">Текст 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lastRenderedPageBreak/>
        <w:t>предложений; классные сочинения объёмом не менее 200 слов с учётом стиля и жанра сочинения, характера темы).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Функциональные разновидности языка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Система языка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</w:rPr>
        <w:t>C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интаксис. Культура речи. Пунктуация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Различать функции знаков препинания.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lastRenderedPageBreak/>
        <w:t>Словосочетание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Применять нормы построения словосочетаний.</w:t>
      </w: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</w:p>
    <w:p w:rsidR="008A1A5C" w:rsidRPr="008A1A5C" w:rsidRDefault="008A1A5C" w:rsidP="008A1A5C">
      <w:pPr>
        <w:spacing w:after="0" w:line="264" w:lineRule="auto"/>
        <w:ind w:left="12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Предложение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большинство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 –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меньшинство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lastRenderedPageBreak/>
        <w:t xml:space="preserve">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да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,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нет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не только… но и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 xml:space="preserve">, 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как… так и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и... и, или... или, либ</w:t>
      </w:r>
      <w:proofErr w:type="gramStart"/>
      <w:r w:rsidRPr="008A1A5C">
        <w:rPr>
          <w:rFonts w:ascii="Times New Roman" w:eastAsiaTheme="minorHAnsi" w:hAnsi="Times New Roman" w:cstheme="minorBidi"/>
          <w:b/>
          <w:color w:val="000000"/>
          <w:sz w:val="28"/>
        </w:rPr>
        <w:t>o</w:t>
      </w:r>
      <w:proofErr w:type="gramEnd"/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... либ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</w:rPr>
        <w:t>o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, ни... ни, т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</w:rPr>
        <w:t>o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t>... т</w:t>
      </w:r>
      <w:r w:rsidRPr="008A1A5C">
        <w:rPr>
          <w:rFonts w:ascii="Times New Roman" w:eastAsiaTheme="minorHAnsi" w:hAnsi="Times New Roman" w:cstheme="minorBidi"/>
          <w:b/>
          <w:color w:val="000000"/>
          <w:sz w:val="28"/>
        </w:rPr>
        <w:t>o</w:t>
      </w: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lastRenderedPageBreak/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8A1A5C" w:rsidRPr="008A1A5C" w:rsidRDefault="008A1A5C" w:rsidP="008A1A5C">
      <w:pPr>
        <w:spacing w:after="0" w:line="264" w:lineRule="auto"/>
        <w:ind w:firstLine="600"/>
        <w:jc w:val="both"/>
        <w:rPr>
          <w:rFonts w:asciiTheme="minorHAnsi" w:eastAsiaTheme="minorHAnsi" w:hAnsiTheme="minorHAnsi" w:cstheme="minorBidi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Распознавать сложные предложения, конструкции с чужой речью (в рамкахизученного).</w:t>
      </w:r>
    </w:p>
    <w:p w:rsidR="00252219" w:rsidRDefault="008A1A5C" w:rsidP="00516769">
      <w:pPr>
        <w:spacing w:after="0" w:line="264" w:lineRule="auto"/>
        <w:ind w:firstLine="600"/>
        <w:jc w:val="both"/>
        <w:rPr>
          <w:rFonts w:ascii="Times New Roman" w:eastAsiaTheme="minorHAnsi" w:hAnsi="Times New Roman" w:cstheme="minorBidi"/>
          <w:color w:val="000000"/>
          <w:sz w:val="28"/>
          <w:lang w:val="ru-RU"/>
        </w:rPr>
      </w:pPr>
      <w:r w:rsidRPr="008A1A5C">
        <w:rPr>
          <w:rFonts w:ascii="Times New Roman" w:eastAsiaTheme="minorHAnsi" w:hAnsi="Times New Roman" w:cstheme="minorBidi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53751E" w:rsidRDefault="0053751E" w:rsidP="0053751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3751E" w:rsidRDefault="0053751E" w:rsidP="0053751E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53751E" w:rsidRDefault="0053751E" w:rsidP="0053751E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2"/>
        <w:gridCol w:w="4145"/>
        <w:gridCol w:w="1146"/>
        <w:gridCol w:w="2090"/>
        <w:gridCol w:w="2171"/>
        <w:gridCol w:w="3436"/>
      </w:tblGrid>
      <w:tr w:rsidR="0053751E" w:rsidTr="0053751E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Наименование </w:t>
            </w:r>
            <w:r w:rsidR="00391C22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р</w:t>
            </w: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азделов и тем программы</w:t>
            </w:r>
          </w:p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</w:t>
            </w: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Электронные (цифровые) образовательные</w:t>
            </w: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              </w:t>
            </w: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ресурсы</w:t>
            </w:r>
          </w:p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751E" w:rsidRPr="00391C22" w:rsidRDefault="0053751E" w:rsidP="0053751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751E" w:rsidRDefault="0053751E" w:rsidP="0053751E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Всего</w:t>
            </w:r>
          </w:p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Контрольные</w:t>
            </w: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работы</w:t>
            </w:r>
          </w:p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Практические</w:t>
            </w: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работы</w:t>
            </w:r>
          </w:p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751E" w:rsidRDefault="0053751E" w:rsidP="0053751E">
            <w:pPr>
              <w:jc w:val="center"/>
            </w:pPr>
          </w:p>
        </w:tc>
      </w:tr>
      <w:tr w:rsidR="0053751E" w:rsidRPr="000615E4" w:rsidTr="005375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Раздел 1.Общие сведения о языке</w:t>
            </w:r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751E" w:rsidRDefault="0053751E" w:rsidP="0053751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751E" w:rsidRDefault="00F96A02" w:rsidP="0053751E">
            <w:pPr>
              <w:spacing w:after="0"/>
              <w:ind w:left="135"/>
            </w:pPr>
            <w:hyperlink r:id="rId7">
              <w:r w:rsidR="0053751E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Итого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rPr>
                <w:sz w:val="28"/>
                <w:szCs w:val="28"/>
              </w:rPr>
            </w:pPr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Раздел 2.Язык и речь</w:t>
            </w:r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Виды речи. Монолог и диалог.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Ихразновидности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751E" w:rsidRDefault="0053751E" w:rsidP="00537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751E" w:rsidRDefault="00F96A02" w:rsidP="0053751E">
            <w:pPr>
              <w:spacing w:after="0"/>
              <w:ind w:left="135"/>
            </w:pPr>
            <w:hyperlink r:id="rId8">
              <w:r w:rsidR="0053751E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Итого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rPr>
                <w:sz w:val="28"/>
                <w:szCs w:val="28"/>
              </w:rPr>
            </w:pPr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Раздел 3.Текст</w:t>
            </w:r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751E" w:rsidRDefault="0053751E" w:rsidP="00537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751E" w:rsidRDefault="00F96A02" w:rsidP="0053751E">
            <w:pPr>
              <w:spacing w:after="0"/>
              <w:ind w:left="135"/>
            </w:pPr>
            <w:hyperlink r:id="rId9">
              <w:r w:rsidR="0053751E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Итого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rPr>
                <w:sz w:val="28"/>
                <w:szCs w:val="28"/>
              </w:rPr>
            </w:pPr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Раздел 4.Функциональныеразновидностиязыка</w:t>
            </w:r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751E" w:rsidRDefault="0053751E" w:rsidP="00537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751E" w:rsidRDefault="00F96A02" w:rsidP="0053751E">
            <w:pPr>
              <w:spacing w:after="0"/>
              <w:ind w:left="135"/>
            </w:pPr>
            <w:hyperlink r:id="rId10">
              <w:r w:rsidR="0053751E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Итого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rPr>
                <w:sz w:val="28"/>
                <w:szCs w:val="28"/>
              </w:rPr>
            </w:pPr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Раздел 5.Система языка. Синтаксис. Культура речи. </w:t>
            </w: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Пунктуация</w:t>
            </w:r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Синтаксис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как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раздел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751E" w:rsidRDefault="0053751E" w:rsidP="0053751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751E" w:rsidRDefault="00F96A02" w:rsidP="0053751E">
            <w:pPr>
              <w:spacing w:after="0"/>
              <w:ind w:left="135"/>
            </w:pPr>
            <w:hyperlink r:id="rId11">
              <w:r w:rsidR="0053751E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Пунктуация. Функции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знаков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751E" w:rsidRDefault="0053751E" w:rsidP="0053751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751E" w:rsidRDefault="00F96A02" w:rsidP="0053751E">
            <w:pPr>
              <w:spacing w:after="0"/>
              <w:ind w:left="135"/>
            </w:pPr>
            <w:hyperlink r:id="rId12">
              <w:r w:rsidR="0053751E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Итогопоразделу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rPr>
                <w:sz w:val="28"/>
                <w:szCs w:val="28"/>
              </w:rPr>
            </w:pPr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Раздел 6.Системаязыка. Словосочетание</w:t>
            </w:r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Словосочетание и его признаки. Виды словосочетаний по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морфологическим свойствам главного слова.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Типы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подчинительной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751E" w:rsidRDefault="0053751E" w:rsidP="00537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751E" w:rsidRDefault="00F96A02" w:rsidP="0053751E">
            <w:pPr>
              <w:spacing w:after="0"/>
              <w:ind w:left="135"/>
            </w:pPr>
            <w:hyperlink r:id="rId13">
              <w:r w:rsidR="0053751E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Итого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rPr>
                <w:sz w:val="28"/>
                <w:szCs w:val="28"/>
              </w:rPr>
            </w:pPr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Раздел 7.Система</w:t>
            </w: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языка. Предложение</w:t>
            </w:r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Предложение и его основные признаки.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Виды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751E" w:rsidRDefault="0053751E" w:rsidP="00537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751E" w:rsidRDefault="00F96A02" w:rsidP="0053751E">
            <w:pPr>
              <w:spacing w:after="0"/>
              <w:ind w:left="135"/>
            </w:pPr>
            <w:hyperlink r:id="rId14">
              <w:r w:rsidR="0053751E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751E" w:rsidRDefault="0053751E" w:rsidP="0053751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751E" w:rsidRDefault="00F96A02" w:rsidP="0053751E">
            <w:pPr>
              <w:spacing w:after="0"/>
              <w:ind w:left="135"/>
            </w:pPr>
            <w:hyperlink r:id="rId15">
              <w:r w:rsidR="0053751E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Второстепенные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члены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751E" w:rsidRDefault="0053751E" w:rsidP="00537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751E" w:rsidRDefault="00F96A02" w:rsidP="0053751E">
            <w:pPr>
              <w:spacing w:after="0"/>
              <w:ind w:left="135"/>
            </w:pPr>
            <w:hyperlink r:id="rId16">
              <w:r w:rsidR="0053751E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751E" w:rsidRDefault="0053751E" w:rsidP="00537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751E" w:rsidRDefault="00F96A02" w:rsidP="0053751E">
            <w:pPr>
              <w:spacing w:after="0"/>
              <w:ind w:left="135"/>
            </w:pPr>
            <w:hyperlink r:id="rId17">
              <w:r w:rsidR="0053751E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751E" w:rsidRDefault="0053751E" w:rsidP="00537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751E" w:rsidRDefault="00F96A02" w:rsidP="0053751E">
            <w:pPr>
              <w:spacing w:after="0"/>
              <w:ind w:left="135"/>
            </w:pPr>
            <w:hyperlink r:id="rId18">
              <w:r w:rsidR="0053751E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Уточняющие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члены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предложения,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пояснительные и присоединительные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751E" w:rsidRDefault="0053751E" w:rsidP="00537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751E" w:rsidRDefault="00F96A02" w:rsidP="0053751E">
            <w:pPr>
              <w:spacing w:after="0"/>
              <w:ind w:left="135"/>
            </w:pPr>
            <w:hyperlink r:id="rId19">
              <w:r w:rsidR="0053751E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751E" w:rsidRDefault="0053751E" w:rsidP="00537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751E" w:rsidRDefault="00F96A02" w:rsidP="0053751E">
            <w:pPr>
              <w:spacing w:after="0"/>
              <w:ind w:left="135"/>
            </w:pPr>
            <w:hyperlink r:id="rId20">
              <w:r w:rsidR="0053751E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Итого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rPr>
                <w:sz w:val="28"/>
                <w:szCs w:val="28"/>
              </w:rPr>
            </w:pPr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Повторение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пройденного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>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751E" w:rsidRDefault="0053751E" w:rsidP="00537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751E" w:rsidRDefault="00F96A02" w:rsidP="0053751E">
            <w:pPr>
              <w:spacing w:after="0"/>
              <w:ind w:left="135"/>
            </w:pPr>
            <w:hyperlink r:id="rId21">
              <w:r w:rsidR="0053751E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751E" w:rsidRDefault="0053751E" w:rsidP="0053751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751E" w:rsidRDefault="00F96A02" w:rsidP="0053751E">
            <w:pPr>
              <w:spacing w:after="0"/>
              <w:ind w:left="135"/>
            </w:pPr>
            <w:hyperlink r:id="rId22">
              <w:r w:rsidR="0053751E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53751E" w:rsidTr="005375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751E" w:rsidRPr="00391C22" w:rsidRDefault="0053751E" w:rsidP="0053751E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391C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751E" w:rsidRDefault="0053751E" w:rsidP="005375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751E" w:rsidRDefault="0053751E" w:rsidP="0053751E"/>
        </w:tc>
      </w:tr>
    </w:tbl>
    <w:p w:rsidR="0053751E" w:rsidRPr="0053751E" w:rsidRDefault="0053751E" w:rsidP="0053751E">
      <w:pPr>
        <w:rPr>
          <w:lang w:val="ru-RU"/>
        </w:rPr>
        <w:sectPr w:rsidR="0053751E" w:rsidRPr="005375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1A5C" w:rsidRPr="008A1A5C" w:rsidRDefault="0053751E" w:rsidP="0053751E">
      <w:pPr>
        <w:spacing w:after="0"/>
        <w:jc w:val="center"/>
        <w:rPr>
          <w:rFonts w:asciiTheme="minorHAnsi" w:eastAsiaTheme="minorHAnsi" w:hAnsiTheme="minorHAnsi" w:cstheme="minorBidi"/>
        </w:rPr>
      </w:pPr>
      <w:r>
        <w:rPr>
          <w:rFonts w:ascii="Times New Roman" w:eastAsiaTheme="minorHAnsi" w:hAnsi="Times New Roman" w:cstheme="minorBidi"/>
          <w:b/>
          <w:color w:val="000000"/>
          <w:sz w:val="28"/>
          <w:lang w:val="ru-RU"/>
        </w:rPr>
        <w:lastRenderedPageBreak/>
        <w:t xml:space="preserve">ПОУРОЧНОЕ </w:t>
      </w:r>
      <w:r w:rsidR="008A1A5C" w:rsidRPr="008A1A5C">
        <w:rPr>
          <w:rFonts w:ascii="Times New Roman" w:eastAsiaTheme="minorHAnsi" w:hAnsi="Times New Roman" w:cstheme="minorBidi"/>
          <w:b/>
          <w:color w:val="000000"/>
          <w:sz w:val="28"/>
        </w:rPr>
        <w:t>ПЛАНИРОВАНИЕ</w:t>
      </w:r>
    </w:p>
    <w:p w:rsidR="008A1A5C" w:rsidRPr="008A1A5C" w:rsidRDefault="008A1A5C" w:rsidP="008A1A5C">
      <w:pPr>
        <w:spacing w:after="0" w:line="264" w:lineRule="auto"/>
        <w:jc w:val="both"/>
        <w:rPr>
          <w:rFonts w:asciiTheme="minorHAnsi" w:eastAsiaTheme="minorHAnsi" w:hAnsiTheme="minorHAnsi" w:cstheme="minorBidi"/>
          <w:lang w:val="ru-RU"/>
        </w:rPr>
      </w:pPr>
    </w:p>
    <w:p w:rsidR="008A1A5C" w:rsidRDefault="00252219" w:rsidP="00252219">
      <w:pPr>
        <w:spacing w:after="0" w:line="264" w:lineRule="auto"/>
        <w:ind w:left="120"/>
        <w:jc w:val="center"/>
        <w:rPr>
          <w:rFonts w:ascii="Times New Roman" w:eastAsiaTheme="minorHAnsi" w:hAnsi="Times New Roman"/>
          <w:b/>
          <w:bCs/>
          <w:sz w:val="28"/>
          <w:szCs w:val="28"/>
          <w:lang w:val="ru-RU"/>
        </w:rPr>
      </w:pPr>
      <w:r w:rsidRPr="00252219">
        <w:rPr>
          <w:rFonts w:ascii="Times New Roman" w:eastAsiaTheme="minorHAnsi" w:hAnsi="Times New Roman"/>
          <w:b/>
          <w:bCs/>
          <w:sz w:val="28"/>
          <w:szCs w:val="28"/>
          <w:lang w:val="ru-RU"/>
        </w:rPr>
        <w:t>8 КЛАСС</w:t>
      </w: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998"/>
        <w:gridCol w:w="3378"/>
        <w:gridCol w:w="1153"/>
        <w:gridCol w:w="2126"/>
        <w:gridCol w:w="2268"/>
        <w:gridCol w:w="1559"/>
        <w:gridCol w:w="3480"/>
      </w:tblGrid>
      <w:tr w:rsidR="00252219" w:rsidRPr="00391C22" w:rsidTr="00391C22">
        <w:trPr>
          <w:trHeight w:val="144"/>
          <w:tblCellSpacing w:w="20" w:type="nil"/>
        </w:trPr>
        <w:tc>
          <w:tcPr>
            <w:tcW w:w="9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3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391C22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>Тема</w:t>
            </w:r>
            <w:r w:rsid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>урока</w:t>
            </w:r>
          </w:p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5547" w:type="dxa"/>
            <w:gridSpan w:val="3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391C22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>Количество</w:t>
            </w:r>
            <w:r w:rsid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>часов</w:t>
            </w: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1C22" w:rsidRDefault="00252219" w:rsidP="00391C22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>Дата</w:t>
            </w:r>
          </w:p>
          <w:p w:rsidR="00252219" w:rsidRPr="00391C22" w:rsidRDefault="00252219" w:rsidP="00391C22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>изучения</w:t>
            </w:r>
          </w:p>
          <w:p w:rsidR="00252219" w:rsidRPr="00391C22" w:rsidRDefault="00252219" w:rsidP="00391C22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3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391C22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>Электронные</w:t>
            </w:r>
            <w:r w:rsid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>цифровые</w:t>
            </w:r>
            <w:r w:rsid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>образовательные</w:t>
            </w:r>
            <w:r w:rsid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>ресурсы</w:t>
            </w:r>
          </w:p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391C22" w:rsidRPr="00391C22" w:rsidTr="00391C22">
        <w:trPr>
          <w:trHeight w:val="144"/>
          <w:tblCellSpacing w:w="20" w:type="nil"/>
        </w:trPr>
        <w:tc>
          <w:tcPr>
            <w:tcW w:w="9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2219" w:rsidRPr="00391C22" w:rsidRDefault="00252219" w:rsidP="00252219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33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2219" w:rsidRPr="00391C22" w:rsidRDefault="00252219" w:rsidP="00252219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391C22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>Всего</w:t>
            </w:r>
          </w:p>
          <w:p w:rsidR="00252219" w:rsidRPr="00391C22" w:rsidRDefault="00252219" w:rsidP="00391C22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391C22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>Контрольные</w:t>
            </w:r>
            <w:r w:rsid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>работы</w:t>
            </w:r>
          </w:p>
          <w:p w:rsidR="00252219" w:rsidRPr="00391C22" w:rsidRDefault="00252219" w:rsidP="00391C22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391C22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>Практические</w:t>
            </w:r>
            <w:r w:rsid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b/>
                <w:color w:val="000000"/>
                <w:sz w:val="28"/>
                <w:szCs w:val="28"/>
              </w:rPr>
              <w:t>работы</w:t>
            </w:r>
          </w:p>
          <w:p w:rsidR="00252219" w:rsidRPr="00391C22" w:rsidRDefault="00252219" w:rsidP="00391C22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2219" w:rsidRPr="00391C22" w:rsidRDefault="00252219" w:rsidP="00252219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348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2219" w:rsidRPr="00391C22" w:rsidRDefault="00252219" w:rsidP="00252219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01.09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23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XPD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6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4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TXB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02.09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24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KD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7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UNHV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L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04.09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25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/3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TMK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GS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P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Повторение. Правописание сложных слов разных частей речи.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  <w:p w:rsidR="00391C22" w:rsidRPr="00391C22" w:rsidRDefault="00391C2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08.09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26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UZZBAOVZO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09.09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27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DIQT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86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BQQ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Контрольнаяработа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11.09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28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WR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6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XU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4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VRW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15.09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29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TBM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I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P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Монолог-рассуждение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16.09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30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YCK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4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I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3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B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88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Монолог и диалог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18.09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31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/6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T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VXUI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X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Монолог и диалог. 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22.09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32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Z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AR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12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I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O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23.09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33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AJLLXQXZK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25.09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34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IXH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74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KG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57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Средства и способы связи предложений в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тексте.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29.09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35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/8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AT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FB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4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J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Сочинение-рассуждение. Видыаргументации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30.09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36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V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TIP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Сочинение-рассуждение. 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02.10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37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EXO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3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53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ON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Сочинениенатему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06.10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38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/1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PBSXIUOZ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Функциональные разновидности современного русского языка.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Научныйстиль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07.10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39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AESJUQ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75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I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09.10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40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DUKSVEWZ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Официально-деловойстиль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13.10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41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WFLGVNMLY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Жанрыофициально-деловогостиля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14.10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42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GIJLU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VQG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Повторениепотеме. 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16.10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43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JE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LVHWX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6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Изложениеподробное/сжатое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20.10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44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KVN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3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OI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1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FJ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Синтаксис как раздел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lastRenderedPageBreak/>
              <w:t>лингвистики. Основные единицы синтаксиса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21.10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45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HPNU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lastRenderedPageBreak/>
                <w:t>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AHI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lastRenderedPageBreak/>
              <w:t>23.10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Пунктуация. Функциизнаковпрепинания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23.10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46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FNVCK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3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AZ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1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Словосочетание, его структура и виды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06.11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47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Q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310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VBJ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7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10.11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48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ON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3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ELUYSP</w:t>
              </w:r>
            </w:hyperlink>
          </w:p>
          <w:p w:rsidR="0053751E" w:rsidRPr="00391C22" w:rsidRDefault="0053751E" w:rsidP="0053751E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sz w:val="28"/>
                <w:szCs w:val="28"/>
                <w:lang w:val="ru-RU"/>
              </w:rPr>
              <w:t>УЧИ.РУ</w:t>
            </w: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Типы связи в словосочетании (согласование, управление, примыкание).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11.11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49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CFXQ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OHEB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Синтаксический</w:t>
            </w:r>
            <w:r w:rsidR="0053751E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анализ</w:t>
            </w:r>
            <w:r w:rsidR="0053751E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словосочетаний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13.11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50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/04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RQ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IB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1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G</w:t>
              </w:r>
            </w:hyperlink>
          </w:p>
          <w:p w:rsidR="0053751E" w:rsidRPr="00391C22" w:rsidRDefault="0053751E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sz w:val="28"/>
                <w:szCs w:val="28"/>
                <w:lang w:val="ru-RU"/>
              </w:rPr>
              <w:t>УЧИ.РУ</w:t>
            </w: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Повторениетемы. 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17.11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51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/82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PDQTVX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Понятие о предложении.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lastRenderedPageBreak/>
              <w:t>Основные признаки предложения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18.11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52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LJHKW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lastRenderedPageBreak/>
                <w:t>XPYY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31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Виды предложений по цели высказывания и по эмоциональной окраске.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20.11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53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B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6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7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GP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4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Q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0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24.11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54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JADQO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01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Q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6</w:t>
              </w:r>
            </w:hyperlink>
          </w:p>
          <w:p w:rsidR="0053751E" w:rsidRPr="00391C22" w:rsidRDefault="0053751E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sz w:val="28"/>
                <w:szCs w:val="28"/>
                <w:lang w:val="ru-RU"/>
              </w:rPr>
              <w:t>УЧИ.РУ</w:t>
            </w: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25.11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55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Y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LTN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3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Q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27.11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56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PMZYIDEZY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Предложения полные и неполные. 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01.12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57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PN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OGH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Главные члены двусоставного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lastRenderedPageBreak/>
              <w:t>предложения. Подлежащее и способы его выражения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02.12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58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W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835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IMJ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7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G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37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Сказуемое и способы его выражения.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Простое</w:t>
            </w:r>
            <w:r w:rsidR="0053751E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глагольное</w:t>
            </w:r>
            <w:r w:rsidR="0053751E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сказуемое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04.12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59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HH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1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W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816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AW</w:t>
              </w:r>
            </w:hyperlink>
          </w:p>
          <w:p w:rsidR="0053751E" w:rsidRPr="00391C22" w:rsidRDefault="0053751E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sz w:val="28"/>
                <w:szCs w:val="28"/>
                <w:lang w:val="ru-RU"/>
              </w:rPr>
              <w:t>УЧИ.РУ</w:t>
            </w: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Изложение</w:t>
            </w:r>
            <w:r w:rsidR="0053751E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подробное/сжатое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08.12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60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/9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CH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4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HA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28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Составное</w:t>
            </w:r>
            <w:r w:rsidR="0053751E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глагольное</w:t>
            </w:r>
            <w:r w:rsidR="0053751E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сказуемое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09.12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61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FW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54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94</w:t>
              </w:r>
            </w:hyperlink>
          </w:p>
          <w:p w:rsidR="0053751E" w:rsidRPr="00391C22" w:rsidRDefault="0053751E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sz w:val="28"/>
                <w:szCs w:val="28"/>
                <w:lang w:val="ru-RU"/>
              </w:rPr>
              <w:t>УЧИ.РУ</w:t>
            </w: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Составное</w:t>
            </w:r>
            <w:r w:rsidR="0053751E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именное</w:t>
            </w:r>
            <w:r w:rsidR="0053751E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сказуемое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11.12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62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Y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FLQKRMO</w:t>
              </w:r>
            </w:hyperlink>
          </w:p>
          <w:p w:rsidR="0053751E" w:rsidRPr="00391C22" w:rsidRDefault="0053751E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sz w:val="28"/>
                <w:szCs w:val="28"/>
                <w:lang w:val="ru-RU"/>
              </w:rPr>
              <w:t>УЧИ.РУ</w:t>
            </w: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Тире между подлежащим и сказуемым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15.12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63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YPCTE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28</w:t>
              </w:r>
            </w:hyperlink>
          </w:p>
          <w:p w:rsidR="0053751E" w:rsidRPr="00391C22" w:rsidRDefault="0053751E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sz w:val="28"/>
                <w:szCs w:val="28"/>
                <w:lang w:val="ru-RU"/>
              </w:rPr>
              <w:t>УЧИ.РУ</w:t>
            </w: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16.12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64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ST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22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RRVVS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18.12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65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MD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6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T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6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W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OD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Определения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согласованные и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несогласованные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22.12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66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/2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Z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3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INZ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ZD</w:t>
              </w:r>
            </w:hyperlink>
          </w:p>
          <w:p w:rsidR="00BA460B" w:rsidRPr="00391C22" w:rsidRDefault="00BA460B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УЧИ.РУ</w:t>
            </w: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45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Приложение как особый вид определения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23.12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67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/4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JOZ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4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XIL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4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Дополнение как второстепенный член предложения.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Дополнения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прямые и косвенные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25.12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68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L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1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KZHY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81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K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Дополнение как второстепенный член предложения.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Практикум.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29.12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69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/8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XJUYABAP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Обстоятельство как второстепенный член предложения.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Видыобстоятельств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30.12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70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ZL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6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NC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1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OWJ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Обстоятельство как второстепенный член предложения.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51676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</w:t>
            </w:r>
            <w:r w:rsidR="00516769"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</w:t>
            </w: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.01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71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D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ZTH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6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IY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13.01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72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CW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6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ENPZMC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51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15.01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73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DJECJNHY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19.01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74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MTAAMFW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C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20.01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75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YGKFE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308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P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22.01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76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Z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23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JCC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3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Определённо-личныепредложения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26.01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77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YE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36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VLT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</w:hyperlink>
          </w:p>
          <w:p w:rsidR="00BA460B" w:rsidRPr="00391C22" w:rsidRDefault="00BA460B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sz w:val="28"/>
                <w:szCs w:val="28"/>
                <w:lang w:val="ru-RU"/>
              </w:rPr>
              <w:t>УЧИ.РУ</w:t>
            </w: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Неопределённо-личныепредложения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27.01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78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/3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UFB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FTXA</w:t>
              </w:r>
            </w:hyperlink>
          </w:p>
          <w:p w:rsidR="00BA460B" w:rsidRPr="00391C22" w:rsidRDefault="00BA460B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УЧИ.РУ</w:t>
            </w: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57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Неопределённо-личные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предложения. 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29.01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79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UMNV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4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Обобщённо-личные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предложения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02.02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80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YQ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3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CDRB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0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BA460B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Сочинение-описание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к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артины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03.02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81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NFCEUWXT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Безличные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предложения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05.02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82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JU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42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BZJI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Безличные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предложения. 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09.02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83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YHD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6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223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A</w:t>
              </w:r>
            </w:hyperlink>
          </w:p>
          <w:p w:rsidR="00BA460B" w:rsidRPr="00391C22" w:rsidRDefault="00BA460B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sz w:val="28"/>
                <w:szCs w:val="28"/>
                <w:lang w:val="ru-RU"/>
              </w:rPr>
              <w:t>УЧИ.РУ</w:t>
            </w: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Назывные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предложения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10.02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84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/1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FD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70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ZK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7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12.02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85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CJFQRPVTC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16.02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86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T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7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HMOPYD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6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Понятие об однородных членах предложения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17.02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87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WK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7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24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HTX</w:t>
              </w:r>
            </w:hyperlink>
          </w:p>
          <w:p w:rsidR="00BA460B" w:rsidRPr="00391C22" w:rsidRDefault="00BA460B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УЧИ.РУ</w:t>
            </w: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66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19.02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88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SHLFHQ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3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51676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24.02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89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PXV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4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CB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633</w:t>
              </w:r>
            </w:hyperlink>
          </w:p>
          <w:p w:rsidR="00BA460B" w:rsidRPr="00391C22" w:rsidRDefault="00BA460B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sz w:val="28"/>
                <w:szCs w:val="28"/>
                <w:lang w:val="ru-RU"/>
              </w:rPr>
              <w:t>УЧИ.РУ</w:t>
            </w: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Однородные и неоднородные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определения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26.02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90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PMX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6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OB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35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N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02.03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91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B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3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OQ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Q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U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03.03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92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XJ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135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V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Обобщающие слова при однородных членах предложения.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  <w:p w:rsidR="00391C22" w:rsidRPr="00391C22" w:rsidRDefault="00391C2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05.03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93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RZ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BS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GCW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72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Синтаксический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анализ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простого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предложения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09.03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94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/6560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HCGUF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Повторение темы «Предложения с однородными членами».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10.03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95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JSTTEZD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3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Сочинение-рассуждение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тему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12.03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96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XL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7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NTM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AS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16.03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97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AQ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021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WJK</w:t>
              </w:r>
            </w:hyperlink>
          </w:p>
          <w:p w:rsidR="00BA460B" w:rsidRPr="00391C22" w:rsidRDefault="00BA460B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sz w:val="28"/>
                <w:szCs w:val="28"/>
                <w:lang w:val="ru-RU"/>
              </w:rPr>
              <w:t>УЧИ.РУ</w:t>
            </w: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Виды обособленных членов предложения: обособленные определения.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Правила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обособления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согласованных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определений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17.03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98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B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64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ZJ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793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Y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Обособление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приложений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19.03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99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STPL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2813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B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Обособление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приложений. 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23.03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100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/06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QP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717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J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3</w:t>
              </w:r>
            </w:hyperlink>
          </w:p>
          <w:p w:rsidR="00BA460B" w:rsidRPr="00391C22" w:rsidRDefault="00BA460B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sz w:val="28"/>
                <w:szCs w:val="28"/>
                <w:lang w:val="ru-RU"/>
              </w:rPr>
              <w:t>УЧИ.РУ</w:t>
            </w: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79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Обособление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обстоятельств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24.03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01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AKQMCUM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Обособление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обстоятельств. 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26.03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102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/39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DKRFLV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7</w:t>
              </w:r>
            </w:hyperlink>
          </w:p>
          <w:p w:rsidR="00BA460B" w:rsidRPr="00391C22" w:rsidRDefault="00BA460B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sz w:val="28"/>
                <w:szCs w:val="28"/>
                <w:lang w:val="ru-RU"/>
              </w:rPr>
              <w:t>УЧИ.РУ</w:t>
            </w: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Обособлени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е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дополнений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06.04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03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ZZR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1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TK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4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Обособление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дополнений. 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07.04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04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QTQLJTMGK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09.04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05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/4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L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49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NFPO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7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Обособление уточняющих и присоединительных членов предложения.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13.04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106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T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1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DIYRW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33</w:t>
              </w:r>
            </w:hyperlink>
          </w:p>
          <w:p w:rsidR="00BA460B" w:rsidRPr="00391C22" w:rsidRDefault="00BA460B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sz w:val="28"/>
                <w:szCs w:val="28"/>
                <w:lang w:val="ru-RU"/>
              </w:rPr>
              <w:t>УЧИ.РУ</w:t>
            </w: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14.04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07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/95500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RVH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6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Повторение темы «Предложения с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обособленными членами».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16.04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08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B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ON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7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K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4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G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87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20.04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09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RFA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05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AYKY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Предложения с обращениями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21.04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10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/32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K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XY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JB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89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Предложения с обращениями. 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23.04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11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K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ESJH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58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K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Предложения с вводными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конструкциями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27.04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12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756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GRPYX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91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28.04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13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GI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745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K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1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XY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92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51676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30.04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14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PPRANTXH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93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Предложения</w:t>
            </w:r>
            <w:r w:rsidR="0053751E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со</w:t>
            </w:r>
            <w:r w:rsidR="0053751E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вставными</w:t>
            </w:r>
            <w:r w:rsidR="0053751E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конструкциями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36D6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04.05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15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N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OTOVVAC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94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36D6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05.05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16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WQJEJNPKD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36D6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07.05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17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RJ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B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ANKF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96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36D6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11.05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18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VLDIZNCG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0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97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36D6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12.05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119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HDVDFJMND</w:t>
              </w:r>
            </w:hyperlink>
          </w:p>
          <w:p w:rsidR="00BA460B" w:rsidRPr="00391C22" w:rsidRDefault="00BA460B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sz w:val="28"/>
                <w:szCs w:val="28"/>
                <w:lang w:val="ru-RU"/>
              </w:rPr>
              <w:t>УЧИ.РУ</w:t>
            </w: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98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36D6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14.05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20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/1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L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0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ZZ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1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X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Повторение. Типы связи слов в словосочетании.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Культура</w:t>
            </w:r>
            <w:r w:rsidR="00BA460B"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речи. 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36D6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18.05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21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IZS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QISK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Повторение. Виды односоставных предложений. Культура речи.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36D6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19.05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22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ZR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WDK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EN</w:t>
              </w:r>
            </w:hyperlink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101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36D6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21.05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123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/36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JGTYRIS</w:t>
              </w:r>
            </w:hyperlink>
          </w:p>
          <w:p w:rsidR="00BA460B" w:rsidRPr="00391C22" w:rsidRDefault="00BA460B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hAnsi="Times New Roman"/>
                <w:sz w:val="28"/>
                <w:szCs w:val="28"/>
                <w:lang w:val="ru-RU"/>
              </w:rPr>
              <w:t>УЧИ.РУ</w:t>
            </w:r>
          </w:p>
        </w:tc>
      </w:tr>
      <w:tr w:rsidR="00391C22" w:rsidRPr="000615E4" w:rsidTr="00391C22">
        <w:trPr>
          <w:trHeight w:val="144"/>
          <w:tblCellSpacing w:w="20" w:type="nil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Практикум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36D6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  <w:t>25.05</w:t>
            </w:r>
          </w:p>
        </w:tc>
        <w:tc>
          <w:tcPr>
            <w:tcW w:w="3480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F96A02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hyperlink r:id="rId124"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Z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4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Z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  <w:lang w:val="ru-RU"/>
                </w:rPr>
                <w:t>9</w:t>
              </w:r>
              <w:r w:rsidR="00252219" w:rsidRPr="00391C22">
                <w:rPr>
                  <w:rFonts w:ascii="Times New Roman" w:eastAsiaTheme="minorHAnsi" w:hAnsi="Times New Roman"/>
                  <w:color w:val="0000FF"/>
                  <w:sz w:val="28"/>
                  <w:szCs w:val="28"/>
                  <w:u w:val="single"/>
                </w:rPr>
                <w:t>OTL</w:t>
              </w:r>
            </w:hyperlink>
          </w:p>
        </w:tc>
      </w:tr>
      <w:tr w:rsidR="00252219" w:rsidRPr="00391C22" w:rsidTr="00391C22">
        <w:trPr>
          <w:trHeight w:val="144"/>
          <w:tblCellSpacing w:w="20" w:type="nil"/>
        </w:trPr>
        <w:tc>
          <w:tcPr>
            <w:tcW w:w="4376" w:type="dxa"/>
            <w:gridSpan w:val="2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rPr>
                <w:rFonts w:ascii="Times New Roman" w:eastAsiaTheme="minorHAnsi" w:hAnsi="Times New Roman"/>
                <w:sz w:val="28"/>
                <w:szCs w:val="28"/>
                <w:lang w:val="ru-RU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102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9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spacing w:after="0"/>
              <w:ind w:left="135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91C2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39 </w:t>
            </w:r>
          </w:p>
        </w:tc>
        <w:tc>
          <w:tcPr>
            <w:tcW w:w="5039" w:type="dxa"/>
            <w:gridSpan w:val="2"/>
            <w:tcMar>
              <w:top w:w="50" w:type="dxa"/>
              <w:left w:w="100" w:type="dxa"/>
            </w:tcMar>
            <w:vAlign w:val="center"/>
          </w:tcPr>
          <w:p w:rsidR="00252219" w:rsidRPr="00391C22" w:rsidRDefault="00252219" w:rsidP="00252219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</w:tbl>
    <w:p w:rsidR="00B97B99" w:rsidRPr="00391C22" w:rsidRDefault="00B97B99" w:rsidP="00391C22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5968B3" w:rsidRPr="00391C22" w:rsidRDefault="005968B3" w:rsidP="005968B3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391C22">
        <w:rPr>
          <w:rFonts w:ascii="Times New Roman" w:hAnsi="Times New Roman"/>
          <w:b/>
          <w:sz w:val="28"/>
          <w:szCs w:val="28"/>
          <w:lang w:val="ru-RU"/>
        </w:rPr>
        <w:lastRenderedPageBreak/>
        <w:t>УЧЕБНО-МЕТОДИЧЕСКОЕ ОБЕСПЕЧЕНИЕ ОБРАЗОВАТЕЛЬНОГО ПРОЦЕССА</w:t>
      </w:r>
    </w:p>
    <w:p w:rsidR="005968B3" w:rsidRPr="00391C22" w:rsidRDefault="005968B3" w:rsidP="005968B3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91C22">
        <w:rPr>
          <w:rFonts w:ascii="Times New Roman" w:hAnsi="Times New Roman"/>
          <w:b/>
          <w:sz w:val="28"/>
          <w:szCs w:val="28"/>
          <w:lang w:val="ru-RU"/>
        </w:rPr>
        <w:t>ОБЯЗАТЕЛЬНЫЕ УЧЕБНЫЕ МАТЕРИАЛЫ ДЛЯ УЧЕНИКА</w:t>
      </w:r>
    </w:p>
    <w:p w:rsidR="00B97B99" w:rsidRPr="00391C22" w:rsidRDefault="002536D6" w:rsidP="00391C22">
      <w:pPr>
        <w:rPr>
          <w:rFonts w:ascii="Times New Roman" w:hAnsi="Times New Roman"/>
          <w:sz w:val="28"/>
          <w:szCs w:val="28"/>
          <w:lang w:val="ru-RU"/>
        </w:rPr>
      </w:pPr>
      <w:r w:rsidRPr="00391C22">
        <w:rPr>
          <w:rFonts w:ascii="Times New Roman" w:hAnsi="Times New Roman"/>
          <w:sz w:val="28"/>
          <w:szCs w:val="28"/>
          <w:lang w:val="ru-RU"/>
        </w:rPr>
        <w:t>Русский язык: 8-й класс: учебник/С.Г. Бархударов, С.Е. Крючков, Л.Ю. Максимов (и др.) – 6-е изд., стер. – Москва: Просвещение, 2024</w:t>
      </w:r>
    </w:p>
    <w:p w:rsidR="005968B3" w:rsidRPr="00391C22" w:rsidRDefault="005968B3" w:rsidP="005968B3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91C22">
        <w:rPr>
          <w:rFonts w:ascii="Times New Roman" w:hAnsi="Times New Roman"/>
          <w:b/>
          <w:sz w:val="28"/>
          <w:szCs w:val="28"/>
          <w:lang w:val="ru-RU"/>
        </w:rPr>
        <w:t>МЕТОДИЧЕСКИЕ МАТЕРИАЛЫ ДЛЯ УЧИТЕЛЯ</w:t>
      </w:r>
    </w:p>
    <w:p w:rsidR="00391C22" w:rsidRDefault="005968B3" w:rsidP="00391C22">
      <w:pPr>
        <w:rPr>
          <w:rFonts w:ascii="Times New Roman" w:hAnsi="Times New Roman"/>
          <w:sz w:val="28"/>
          <w:szCs w:val="28"/>
          <w:lang w:val="ru-RU"/>
        </w:rPr>
      </w:pPr>
      <w:r w:rsidRPr="00391C22">
        <w:rPr>
          <w:rFonts w:ascii="Times New Roman" w:hAnsi="Times New Roman"/>
          <w:sz w:val="28"/>
          <w:szCs w:val="28"/>
          <w:lang w:val="ru-RU"/>
        </w:rPr>
        <w:t>Поурочные разработки по русскому языку. 8 класс</w:t>
      </w:r>
      <w:proofErr w:type="gramStart"/>
      <w:r w:rsidRPr="00391C22">
        <w:rPr>
          <w:rFonts w:ascii="Times New Roman" w:hAnsi="Times New Roman"/>
          <w:sz w:val="28"/>
          <w:szCs w:val="28"/>
          <w:lang w:val="ru-RU"/>
        </w:rPr>
        <w:t xml:space="preserve"> :</w:t>
      </w:r>
      <w:proofErr w:type="gramEnd"/>
      <w:r w:rsidRPr="00391C22">
        <w:rPr>
          <w:rFonts w:ascii="Times New Roman" w:hAnsi="Times New Roman"/>
          <w:sz w:val="28"/>
          <w:szCs w:val="28"/>
          <w:lang w:val="ru-RU"/>
        </w:rPr>
        <w:t xml:space="preserve"> пособие для учителя / Н.В. Егорова. – 5-е изд., : 256 с. – Москва : ВАКО, 2020</w:t>
      </w:r>
    </w:p>
    <w:p w:rsidR="005968B3" w:rsidRDefault="005968B3" w:rsidP="005968B3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91C22">
        <w:rPr>
          <w:rFonts w:ascii="Times New Roman" w:hAnsi="Times New Roman"/>
          <w:sz w:val="28"/>
          <w:szCs w:val="28"/>
          <w:lang w:val="ru-RU"/>
        </w:rPr>
        <w:br/>
      </w:r>
      <w:r w:rsidRPr="00391C22">
        <w:rPr>
          <w:rFonts w:ascii="Times New Roman" w:hAnsi="Times New Roman"/>
          <w:b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391C22" w:rsidRDefault="00391C22" w:rsidP="00391C22">
      <w:pPr>
        <w:pStyle w:val="a7"/>
        <w:numPr>
          <w:ilvl w:val="0"/>
          <w:numId w:val="4"/>
        </w:num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Библиотека ЦОК</w:t>
      </w:r>
    </w:p>
    <w:p w:rsidR="00391C22" w:rsidRPr="00391C22" w:rsidRDefault="00391C22" w:rsidP="00391C22">
      <w:pPr>
        <w:pStyle w:val="a7"/>
        <w:numPr>
          <w:ilvl w:val="0"/>
          <w:numId w:val="4"/>
        </w:numPr>
        <w:rPr>
          <w:rFonts w:ascii="Times New Roman" w:hAnsi="Times New Roman"/>
          <w:sz w:val="28"/>
          <w:szCs w:val="28"/>
          <w:lang w:val="ru-RU"/>
        </w:rPr>
      </w:pPr>
      <w:r w:rsidRPr="00391C22">
        <w:rPr>
          <w:rFonts w:ascii="Times New Roman" w:hAnsi="Times New Roman"/>
          <w:sz w:val="28"/>
          <w:szCs w:val="28"/>
          <w:lang w:val="ru-RU"/>
        </w:rPr>
        <w:t>УЧИ.РУ</w:t>
      </w:r>
    </w:p>
    <w:p w:rsidR="005968B3" w:rsidRPr="00391C22" w:rsidRDefault="005968B3" w:rsidP="005968B3">
      <w:pPr>
        <w:pStyle w:val="a7"/>
        <w:numPr>
          <w:ilvl w:val="0"/>
          <w:numId w:val="4"/>
        </w:numPr>
        <w:rPr>
          <w:rFonts w:ascii="Times New Roman" w:hAnsi="Times New Roman"/>
          <w:sz w:val="28"/>
          <w:szCs w:val="28"/>
          <w:lang w:val="ru-RU"/>
        </w:rPr>
      </w:pPr>
      <w:r w:rsidRPr="00391C22">
        <w:rPr>
          <w:rFonts w:ascii="Times New Roman" w:hAnsi="Times New Roman"/>
          <w:sz w:val="28"/>
          <w:szCs w:val="28"/>
        </w:rPr>
        <w:t>www</w:t>
      </w:r>
      <w:r w:rsidRPr="00391C22">
        <w:rPr>
          <w:rFonts w:ascii="Times New Roman" w:hAnsi="Times New Roman"/>
          <w:sz w:val="28"/>
          <w:szCs w:val="28"/>
          <w:lang w:val="ru-RU"/>
        </w:rPr>
        <w:t>.</w:t>
      </w:r>
      <w:r w:rsidRPr="00391C22">
        <w:rPr>
          <w:rFonts w:ascii="Times New Roman" w:hAnsi="Times New Roman"/>
          <w:sz w:val="28"/>
          <w:szCs w:val="28"/>
        </w:rPr>
        <w:t>mapryal</w:t>
      </w:r>
      <w:r w:rsidRPr="00391C22">
        <w:rPr>
          <w:rFonts w:ascii="Times New Roman" w:hAnsi="Times New Roman"/>
          <w:sz w:val="28"/>
          <w:szCs w:val="28"/>
          <w:lang w:val="ru-RU"/>
        </w:rPr>
        <w:t>.</w:t>
      </w:r>
      <w:r w:rsidRPr="00391C22">
        <w:rPr>
          <w:rFonts w:ascii="Times New Roman" w:hAnsi="Times New Roman"/>
          <w:sz w:val="28"/>
          <w:szCs w:val="28"/>
        </w:rPr>
        <w:t>org</w:t>
      </w:r>
      <w:r w:rsidRPr="00391C22">
        <w:rPr>
          <w:rFonts w:ascii="Times New Roman" w:hAnsi="Times New Roman"/>
          <w:sz w:val="28"/>
          <w:szCs w:val="28"/>
          <w:lang w:val="ru-RU"/>
        </w:rPr>
        <w:t>/ – МАПРЯЛ – международная ассоциация преподавателей русского языка и литературы</w:t>
      </w:r>
    </w:p>
    <w:p w:rsidR="005968B3" w:rsidRPr="00391C22" w:rsidRDefault="005968B3" w:rsidP="005968B3">
      <w:pPr>
        <w:pStyle w:val="a7"/>
        <w:numPr>
          <w:ilvl w:val="0"/>
          <w:numId w:val="4"/>
        </w:numPr>
        <w:rPr>
          <w:rFonts w:ascii="Times New Roman" w:hAnsi="Times New Roman"/>
          <w:sz w:val="28"/>
          <w:szCs w:val="28"/>
          <w:lang w:val="ru-RU"/>
        </w:rPr>
      </w:pPr>
      <w:r w:rsidRPr="00391C22">
        <w:rPr>
          <w:rFonts w:ascii="Times New Roman" w:hAnsi="Times New Roman"/>
          <w:sz w:val="28"/>
          <w:szCs w:val="28"/>
        </w:rPr>
        <w:t>http</w:t>
      </w:r>
      <w:r w:rsidRPr="00391C22">
        <w:rPr>
          <w:rFonts w:ascii="Times New Roman" w:hAnsi="Times New Roman"/>
          <w:sz w:val="28"/>
          <w:szCs w:val="28"/>
          <w:lang w:val="ru-RU"/>
        </w:rPr>
        <w:t>://</w:t>
      </w:r>
      <w:r w:rsidRPr="00391C22">
        <w:rPr>
          <w:rFonts w:ascii="Times New Roman" w:hAnsi="Times New Roman"/>
          <w:sz w:val="28"/>
          <w:szCs w:val="28"/>
        </w:rPr>
        <w:t>philology</w:t>
      </w:r>
      <w:r w:rsidRPr="00391C22">
        <w:rPr>
          <w:rFonts w:ascii="Times New Roman" w:hAnsi="Times New Roman"/>
          <w:sz w:val="28"/>
          <w:szCs w:val="28"/>
          <w:lang w:val="ru-RU"/>
        </w:rPr>
        <w:t>.</w:t>
      </w:r>
      <w:r w:rsidRPr="00391C22">
        <w:rPr>
          <w:rFonts w:ascii="Times New Roman" w:hAnsi="Times New Roman"/>
          <w:sz w:val="28"/>
          <w:szCs w:val="28"/>
        </w:rPr>
        <w:t>ru</w:t>
      </w:r>
      <w:r w:rsidRPr="00391C22">
        <w:rPr>
          <w:rFonts w:ascii="Times New Roman" w:hAnsi="Times New Roman"/>
          <w:sz w:val="28"/>
          <w:szCs w:val="28"/>
          <w:lang w:val="ru-RU"/>
        </w:rPr>
        <w:t>/</w:t>
      </w:r>
      <w:r w:rsidRPr="00391C22">
        <w:rPr>
          <w:rFonts w:ascii="Times New Roman" w:hAnsi="Times New Roman"/>
          <w:sz w:val="28"/>
          <w:szCs w:val="28"/>
        </w:rPr>
        <w:t>default</w:t>
      </w:r>
      <w:r w:rsidRPr="00391C22">
        <w:rPr>
          <w:rFonts w:ascii="Times New Roman" w:hAnsi="Times New Roman"/>
          <w:sz w:val="28"/>
          <w:szCs w:val="28"/>
          <w:lang w:val="ru-RU"/>
        </w:rPr>
        <w:t>.</w:t>
      </w:r>
      <w:r w:rsidRPr="00391C22">
        <w:rPr>
          <w:rFonts w:ascii="Times New Roman" w:hAnsi="Times New Roman"/>
          <w:sz w:val="28"/>
          <w:szCs w:val="28"/>
        </w:rPr>
        <w:t>htm</w:t>
      </w:r>
      <w:r w:rsidRPr="00391C22">
        <w:rPr>
          <w:rFonts w:ascii="Times New Roman" w:hAnsi="Times New Roman"/>
          <w:sz w:val="28"/>
          <w:szCs w:val="28"/>
          <w:lang w:val="ru-RU"/>
        </w:rPr>
        <w:t xml:space="preserve"> – Русский филологический портал</w:t>
      </w:r>
    </w:p>
    <w:p w:rsidR="005968B3" w:rsidRPr="00391C22" w:rsidRDefault="005968B3" w:rsidP="005968B3">
      <w:pPr>
        <w:pStyle w:val="a7"/>
        <w:numPr>
          <w:ilvl w:val="0"/>
          <w:numId w:val="4"/>
        </w:numPr>
        <w:rPr>
          <w:rFonts w:ascii="Times New Roman" w:hAnsi="Times New Roman"/>
          <w:sz w:val="28"/>
          <w:szCs w:val="28"/>
          <w:lang w:val="ru-RU"/>
        </w:rPr>
      </w:pPr>
      <w:r w:rsidRPr="00391C22">
        <w:rPr>
          <w:rFonts w:ascii="Times New Roman" w:hAnsi="Times New Roman"/>
          <w:sz w:val="28"/>
          <w:szCs w:val="28"/>
        </w:rPr>
        <w:t>http</w:t>
      </w:r>
      <w:r w:rsidRPr="00391C22">
        <w:rPr>
          <w:rFonts w:ascii="Times New Roman" w:hAnsi="Times New Roman"/>
          <w:sz w:val="28"/>
          <w:szCs w:val="28"/>
          <w:lang w:val="ru-RU"/>
        </w:rPr>
        <w:t>://</w:t>
      </w:r>
      <w:r w:rsidRPr="00391C22">
        <w:rPr>
          <w:rFonts w:ascii="Times New Roman" w:hAnsi="Times New Roman"/>
          <w:sz w:val="28"/>
          <w:szCs w:val="28"/>
        </w:rPr>
        <w:t>russkiyjazik</w:t>
      </w:r>
      <w:r w:rsidRPr="00391C22">
        <w:rPr>
          <w:rFonts w:ascii="Times New Roman" w:hAnsi="Times New Roman"/>
          <w:sz w:val="28"/>
          <w:szCs w:val="28"/>
          <w:lang w:val="ru-RU"/>
        </w:rPr>
        <w:t>.</w:t>
      </w:r>
      <w:r w:rsidRPr="00391C22">
        <w:rPr>
          <w:rFonts w:ascii="Times New Roman" w:hAnsi="Times New Roman"/>
          <w:sz w:val="28"/>
          <w:szCs w:val="28"/>
        </w:rPr>
        <w:t>ru</w:t>
      </w:r>
      <w:r w:rsidRPr="00391C22">
        <w:rPr>
          <w:rFonts w:ascii="Times New Roman" w:hAnsi="Times New Roman"/>
          <w:sz w:val="28"/>
          <w:szCs w:val="28"/>
          <w:lang w:val="ru-RU"/>
        </w:rPr>
        <w:t xml:space="preserve"> – Энциклопедия «Языкознание»</w:t>
      </w:r>
    </w:p>
    <w:p w:rsidR="005968B3" w:rsidRPr="000615E4" w:rsidRDefault="005968B3" w:rsidP="000615E4">
      <w:pPr>
        <w:pStyle w:val="a7"/>
        <w:numPr>
          <w:ilvl w:val="0"/>
          <w:numId w:val="4"/>
        </w:numPr>
        <w:rPr>
          <w:rFonts w:ascii="Times New Roman" w:hAnsi="Times New Roman"/>
          <w:sz w:val="28"/>
          <w:szCs w:val="28"/>
          <w:lang w:val="ru-RU"/>
        </w:rPr>
      </w:pPr>
      <w:r w:rsidRPr="000615E4">
        <w:rPr>
          <w:rFonts w:ascii="Times New Roman" w:hAnsi="Times New Roman"/>
          <w:sz w:val="28"/>
          <w:szCs w:val="28"/>
        </w:rPr>
        <w:t>http</w:t>
      </w:r>
      <w:r w:rsidRPr="000615E4">
        <w:rPr>
          <w:rFonts w:ascii="Times New Roman" w:hAnsi="Times New Roman"/>
          <w:sz w:val="28"/>
          <w:szCs w:val="28"/>
          <w:lang w:val="ru-RU"/>
        </w:rPr>
        <w:t>://</w:t>
      </w:r>
      <w:r w:rsidRPr="000615E4">
        <w:rPr>
          <w:rFonts w:ascii="Times New Roman" w:hAnsi="Times New Roman"/>
          <w:sz w:val="28"/>
          <w:szCs w:val="28"/>
        </w:rPr>
        <w:t>mlis</w:t>
      </w:r>
      <w:r w:rsidRPr="000615E4">
        <w:rPr>
          <w:rFonts w:ascii="Times New Roman" w:hAnsi="Times New Roman"/>
          <w:sz w:val="28"/>
          <w:szCs w:val="28"/>
          <w:lang w:val="ru-RU"/>
        </w:rPr>
        <w:t>.</w:t>
      </w:r>
      <w:r w:rsidRPr="000615E4">
        <w:rPr>
          <w:rFonts w:ascii="Times New Roman" w:hAnsi="Times New Roman"/>
          <w:sz w:val="28"/>
          <w:szCs w:val="28"/>
        </w:rPr>
        <w:t>ru</w:t>
      </w:r>
      <w:r w:rsidRPr="000615E4">
        <w:rPr>
          <w:rFonts w:ascii="Times New Roman" w:hAnsi="Times New Roman"/>
          <w:sz w:val="28"/>
          <w:szCs w:val="28"/>
          <w:lang w:val="ru-RU"/>
        </w:rPr>
        <w:t xml:space="preserve"> – Методико-литературный интернет-сервис (МЛИС) создается как виртуальное пространство, аккумулирующее научный, методический, педагогический опыт, акту</w:t>
      </w:r>
      <w:r w:rsidR="000615E4">
        <w:rPr>
          <w:rFonts w:ascii="Times New Roman" w:hAnsi="Times New Roman"/>
          <w:sz w:val="28"/>
          <w:szCs w:val="28"/>
          <w:lang w:val="ru-RU"/>
        </w:rPr>
        <w:t xml:space="preserve">альный для современного учителя </w:t>
      </w:r>
      <w:r w:rsidRPr="000615E4">
        <w:rPr>
          <w:rFonts w:ascii="Times New Roman" w:hAnsi="Times New Roman"/>
          <w:sz w:val="28"/>
          <w:szCs w:val="28"/>
          <w:lang w:val="ru-RU"/>
        </w:rPr>
        <w:t>литературы</w:t>
      </w:r>
      <w:bookmarkStart w:id="0" w:name="2d4c3c66-d366-42e3-b15b-0c9c08083ebc"/>
      <w:bookmarkEnd w:id="0"/>
    </w:p>
    <w:p w:rsidR="005968B3" w:rsidRPr="00391C22" w:rsidRDefault="005968B3" w:rsidP="005968B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968B3" w:rsidRPr="005968B3" w:rsidRDefault="005968B3" w:rsidP="005968B3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8A1A5C" w:rsidRPr="008A1A5C" w:rsidRDefault="008A1A5C" w:rsidP="008A1A5C">
      <w:pPr>
        <w:rPr>
          <w:lang w:val="ru-RU"/>
        </w:rPr>
      </w:pPr>
    </w:p>
    <w:sectPr w:rsidR="008A1A5C" w:rsidRPr="008A1A5C" w:rsidSect="008A1A5C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D147F"/>
    <w:multiLevelType w:val="hybridMultilevel"/>
    <w:tmpl w:val="C3E01936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5B982A2A"/>
    <w:multiLevelType w:val="hybridMultilevel"/>
    <w:tmpl w:val="A806861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7D131199"/>
    <w:multiLevelType w:val="hybridMultilevel"/>
    <w:tmpl w:val="AF525D3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541146"/>
    <w:rsid w:val="00056340"/>
    <w:rsid w:val="000615E4"/>
    <w:rsid w:val="00252219"/>
    <w:rsid w:val="002536D6"/>
    <w:rsid w:val="00333917"/>
    <w:rsid w:val="00391C22"/>
    <w:rsid w:val="003F2721"/>
    <w:rsid w:val="00516769"/>
    <w:rsid w:val="0053751E"/>
    <w:rsid w:val="00541146"/>
    <w:rsid w:val="005968B3"/>
    <w:rsid w:val="0061787C"/>
    <w:rsid w:val="007166C8"/>
    <w:rsid w:val="00881CB1"/>
    <w:rsid w:val="008A1A5C"/>
    <w:rsid w:val="008E3EFE"/>
    <w:rsid w:val="00B97B99"/>
    <w:rsid w:val="00BA460B"/>
    <w:rsid w:val="00BB5835"/>
    <w:rsid w:val="00F96A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A5C"/>
    <w:pPr>
      <w:spacing w:after="200" w:line="276" w:lineRule="auto"/>
    </w:pPr>
    <w:rPr>
      <w:rFonts w:ascii="Aptos" w:eastAsia="Aptos" w:hAnsi="Aptos" w:cs="Times New Roman"/>
      <w:kern w:val="0"/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5411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41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411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5411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11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11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11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11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11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11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411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411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411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11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11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11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11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11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11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41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11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11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11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1146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5411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114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11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114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41146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252219"/>
  </w:style>
  <w:style w:type="paragraph" w:styleId="ac">
    <w:name w:val="header"/>
    <w:basedOn w:val="a"/>
    <w:link w:val="ad"/>
    <w:uiPriority w:val="99"/>
    <w:unhideWhenUsed/>
    <w:rsid w:val="0025221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ad">
    <w:name w:val="Верхний колонтитул Знак"/>
    <w:basedOn w:val="a0"/>
    <w:link w:val="ac"/>
    <w:uiPriority w:val="99"/>
    <w:rsid w:val="00252219"/>
    <w:rPr>
      <w:kern w:val="0"/>
      <w:sz w:val="22"/>
      <w:szCs w:val="22"/>
      <w:lang w:val="en-US"/>
    </w:rPr>
  </w:style>
  <w:style w:type="paragraph" w:styleId="ae">
    <w:name w:val="Normal Indent"/>
    <w:basedOn w:val="a"/>
    <w:uiPriority w:val="99"/>
    <w:unhideWhenUsed/>
    <w:rsid w:val="00252219"/>
    <w:pPr>
      <w:ind w:left="720"/>
    </w:pPr>
    <w:rPr>
      <w:rFonts w:asciiTheme="minorHAnsi" w:eastAsiaTheme="minorHAnsi" w:hAnsiTheme="minorHAnsi" w:cstheme="minorBidi"/>
    </w:rPr>
  </w:style>
  <w:style w:type="character" w:styleId="af">
    <w:name w:val="Emphasis"/>
    <w:basedOn w:val="a0"/>
    <w:uiPriority w:val="20"/>
    <w:qFormat/>
    <w:rsid w:val="00252219"/>
    <w:rPr>
      <w:i/>
      <w:iCs/>
    </w:rPr>
  </w:style>
  <w:style w:type="character" w:styleId="af0">
    <w:name w:val="Hyperlink"/>
    <w:basedOn w:val="a0"/>
    <w:uiPriority w:val="99"/>
    <w:unhideWhenUsed/>
    <w:rsid w:val="00252219"/>
    <w:rPr>
      <w:color w:val="467886" w:themeColor="hyperlink"/>
      <w:u w:val="single"/>
    </w:rPr>
  </w:style>
  <w:style w:type="table" w:styleId="af1">
    <w:name w:val="Table Grid"/>
    <w:basedOn w:val="a1"/>
    <w:uiPriority w:val="59"/>
    <w:rsid w:val="00252219"/>
    <w:pPr>
      <w:spacing w:after="0" w:line="240" w:lineRule="auto"/>
    </w:pPr>
    <w:rPr>
      <w:kern w:val="0"/>
      <w:sz w:val="22"/>
      <w:szCs w:val="22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caption"/>
    <w:basedOn w:val="a"/>
    <w:next w:val="a"/>
    <w:uiPriority w:val="35"/>
    <w:semiHidden/>
    <w:unhideWhenUsed/>
    <w:qFormat/>
    <w:rsid w:val="00252219"/>
    <w:pPr>
      <w:spacing w:line="240" w:lineRule="auto"/>
    </w:pPr>
    <w:rPr>
      <w:rFonts w:asciiTheme="minorHAnsi" w:eastAsiaTheme="minorHAnsi" w:hAnsiTheme="minorHAnsi" w:cstheme="minorBidi"/>
      <w:b/>
      <w:bCs/>
      <w:color w:val="156082" w:themeColor="accent1"/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25221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4">
    <w:name w:val="Нижний колонтитул Знак"/>
    <w:basedOn w:val="a0"/>
    <w:link w:val="af3"/>
    <w:uiPriority w:val="99"/>
    <w:rsid w:val="00252219"/>
    <w:rPr>
      <w:kern w:val="0"/>
      <w:sz w:val="22"/>
      <w:szCs w:val="22"/>
      <w:lang w:val="en-US"/>
    </w:rPr>
  </w:style>
  <w:style w:type="character" w:styleId="af5">
    <w:name w:val="FollowedHyperlink"/>
    <w:basedOn w:val="a0"/>
    <w:uiPriority w:val="99"/>
    <w:semiHidden/>
    <w:unhideWhenUsed/>
    <w:rsid w:val="00252219"/>
    <w:rPr>
      <w:color w:val="96607D" w:themeColor="followed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061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0615E4"/>
    <w:rPr>
      <w:rFonts w:ascii="Tahoma" w:eastAsia="Aptos" w:hAnsi="Tahoma" w:cs="Tahoma"/>
      <w:kern w:val="0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UZZBAOVZO" TargetMode="External"/><Relationship Id="rId117" Type="http://schemas.openxmlformats.org/officeDocument/2006/relationships/hyperlink" Target="https://m.edsoo.ru/RJ9B0ANKF" TargetMode="External"/><Relationship Id="rId21" Type="http://schemas.openxmlformats.org/officeDocument/2006/relationships/hyperlink" Target="https://m.edsoo.ru/HNJ9HKD6R" TargetMode="External"/><Relationship Id="rId42" Type="http://schemas.openxmlformats.org/officeDocument/2006/relationships/hyperlink" Target="https://m.edsoo.ru/GIJLU2VQG" TargetMode="External"/><Relationship Id="rId47" Type="http://schemas.openxmlformats.org/officeDocument/2006/relationships/hyperlink" Target="https://m.edsoo.ru/Q310VBJ7H" TargetMode="External"/><Relationship Id="rId63" Type="http://schemas.openxmlformats.org/officeDocument/2006/relationships/hyperlink" Target="https://m.edsoo.ru/YPCTE2F28" TargetMode="External"/><Relationship Id="rId68" Type="http://schemas.openxmlformats.org/officeDocument/2006/relationships/hyperlink" Target="https://m.edsoo.ru/L1KZHY81K" TargetMode="External"/><Relationship Id="rId84" Type="http://schemas.openxmlformats.org/officeDocument/2006/relationships/hyperlink" Target="https://m.edsoo.ru/1FD70ZK7E" TargetMode="External"/><Relationship Id="rId89" Type="http://schemas.openxmlformats.org/officeDocument/2006/relationships/hyperlink" Target="https://m.edsoo.ru/PXV4CB633" TargetMode="External"/><Relationship Id="rId112" Type="http://schemas.openxmlformats.org/officeDocument/2006/relationships/hyperlink" Target="https://m.edsoo.ru/R756GRPYX" TargetMode="External"/><Relationship Id="rId16" Type="http://schemas.openxmlformats.org/officeDocument/2006/relationships/hyperlink" Target="https://m.edsoo.ru/NMOIAF5KP" TargetMode="External"/><Relationship Id="rId107" Type="http://schemas.openxmlformats.org/officeDocument/2006/relationships/hyperlink" Target="https://m.edsoo.ru/95500RVH6" TargetMode="External"/><Relationship Id="rId11" Type="http://schemas.openxmlformats.org/officeDocument/2006/relationships/hyperlink" Target="https://m.edsoo.ru/WEH0S61S6" TargetMode="External"/><Relationship Id="rId32" Type="http://schemas.openxmlformats.org/officeDocument/2006/relationships/hyperlink" Target="https://m.edsoo.ru/Z0AR12I0O" TargetMode="External"/><Relationship Id="rId37" Type="http://schemas.openxmlformats.org/officeDocument/2006/relationships/hyperlink" Target="https://m.edsoo.ru/EXO3R53ON" TargetMode="External"/><Relationship Id="rId53" Type="http://schemas.openxmlformats.org/officeDocument/2006/relationships/hyperlink" Target="https://m.edsoo.ru/B6A7GP4Q0" TargetMode="External"/><Relationship Id="rId58" Type="http://schemas.openxmlformats.org/officeDocument/2006/relationships/hyperlink" Target="https://m.edsoo.ru/W835IMJ7G" TargetMode="External"/><Relationship Id="rId74" Type="http://schemas.openxmlformats.org/officeDocument/2006/relationships/hyperlink" Target="https://m.edsoo.ru/MTAAMFW9C" TargetMode="External"/><Relationship Id="rId79" Type="http://schemas.openxmlformats.org/officeDocument/2006/relationships/hyperlink" Target="https://m.edsoo.ru/E5A8UMNV4" TargetMode="External"/><Relationship Id="rId102" Type="http://schemas.openxmlformats.org/officeDocument/2006/relationships/hyperlink" Target="https://m.edsoo.ru/39DKRFLV7" TargetMode="External"/><Relationship Id="rId123" Type="http://schemas.openxmlformats.org/officeDocument/2006/relationships/hyperlink" Target="https://m.edsoo.ru/36JGTYRIS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FW5E54E94" TargetMode="External"/><Relationship Id="rId82" Type="http://schemas.openxmlformats.org/officeDocument/2006/relationships/hyperlink" Target="https://m.edsoo.ru/JU42BZJI5" TargetMode="External"/><Relationship Id="rId90" Type="http://schemas.openxmlformats.org/officeDocument/2006/relationships/hyperlink" Target="https://m.edsoo.ru/PMX6OB35N" TargetMode="External"/><Relationship Id="rId95" Type="http://schemas.openxmlformats.org/officeDocument/2006/relationships/hyperlink" Target="https://m.edsoo.ru/5JSTTEZD3" TargetMode="External"/><Relationship Id="rId19" Type="http://schemas.openxmlformats.org/officeDocument/2006/relationships/hyperlink" Target="https://m.edsoo.ru/FB3NO4661" TargetMode="External"/><Relationship Id="rId14" Type="http://schemas.openxmlformats.org/officeDocument/2006/relationships/hyperlink" Target="https://m.edsoo.ru/D1TMKONB7" TargetMode="External"/><Relationship Id="rId22" Type="http://schemas.openxmlformats.org/officeDocument/2006/relationships/hyperlink" Target="https://m.edsoo.ru/382I5G9F6" TargetMode="External"/><Relationship Id="rId27" Type="http://schemas.openxmlformats.org/officeDocument/2006/relationships/hyperlink" Target="https://m.edsoo.ru/DIQT86BQQ" TargetMode="External"/><Relationship Id="rId30" Type="http://schemas.openxmlformats.org/officeDocument/2006/relationships/hyperlink" Target="https://m.edsoo.ru/YCK4I3B88" TargetMode="External"/><Relationship Id="rId35" Type="http://schemas.openxmlformats.org/officeDocument/2006/relationships/hyperlink" Target="https://m.edsoo.ru/8AT8FB4J9" TargetMode="External"/><Relationship Id="rId43" Type="http://schemas.openxmlformats.org/officeDocument/2006/relationships/hyperlink" Target="https://m.edsoo.ru/JE0LVHWX6" TargetMode="External"/><Relationship Id="rId48" Type="http://schemas.openxmlformats.org/officeDocument/2006/relationships/hyperlink" Target="https://m.edsoo.ru/ON3ELUYSP" TargetMode="External"/><Relationship Id="rId56" Type="http://schemas.openxmlformats.org/officeDocument/2006/relationships/hyperlink" Target="https://m.edsoo.ru/PMZYIDEZY" TargetMode="External"/><Relationship Id="rId64" Type="http://schemas.openxmlformats.org/officeDocument/2006/relationships/hyperlink" Target="https://m.edsoo.ru/ST22RRVVS" TargetMode="External"/><Relationship Id="rId69" Type="http://schemas.openxmlformats.org/officeDocument/2006/relationships/hyperlink" Target="https://m.edsoo.ru/8XJUYABAP" TargetMode="External"/><Relationship Id="rId77" Type="http://schemas.openxmlformats.org/officeDocument/2006/relationships/hyperlink" Target="https://m.edsoo.ru/YE36VLT5M" TargetMode="External"/><Relationship Id="rId100" Type="http://schemas.openxmlformats.org/officeDocument/2006/relationships/hyperlink" Target="https://m.edsoo.ru/06QP717J3" TargetMode="External"/><Relationship Id="rId105" Type="http://schemas.openxmlformats.org/officeDocument/2006/relationships/hyperlink" Target="https://m.edsoo.ru/4L49NFPO7" TargetMode="External"/><Relationship Id="rId113" Type="http://schemas.openxmlformats.org/officeDocument/2006/relationships/hyperlink" Target="https://m.edsoo.ru/GI745K1XY" TargetMode="External"/><Relationship Id="rId118" Type="http://schemas.openxmlformats.org/officeDocument/2006/relationships/hyperlink" Target="https://m.edsoo.ru/VLDIZNCG0" TargetMode="External"/><Relationship Id="rId126" Type="http://schemas.openxmlformats.org/officeDocument/2006/relationships/theme" Target="theme/theme1.xml"/><Relationship Id="rId8" Type="http://schemas.openxmlformats.org/officeDocument/2006/relationships/hyperlink" Target="https://m.edsoo.ru/YUCU8MBDN" TargetMode="External"/><Relationship Id="rId51" Type="http://schemas.openxmlformats.org/officeDocument/2006/relationships/hyperlink" Target="https://m.edsoo.ru/82PDQTVX9" TargetMode="External"/><Relationship Id="rId72" Type="http://schemas.openxmlformats.org/officeDocument/2006/relationships/hyperlink" Target="https://m.edsoo.ru/CW6ENPZMC" TargetMode="External"/><Relationship Id="rId80" Type="http://schemas.openxmlformats.org/officeDocument/2006/relationships/hyperlink" Target="https://m.edsoo.ru/5YQ3CDRB0" TargetMode="External"/><Relationship Id="rId85" Type="http://schemas.openxmlformats.org/officeDocument/2006/relationships/hyperlink" Target="https://m.edsoo.ru/CJFQRPVTC" TargetMode="External"/><Relationship Id="rId93" Type="http://schemas.openxmlformats.org/officeDocument/2006/relationships/hyperlink" Target="https://m.edsoo.ru/RZ0BS9GCW" TargetMode="External"/><Relationship Id="rId98" Type="http://schemas.openxmlformats.org/officeDocument/2006/relationships/hyperlink" Target="https://m.edsoo.ru/B64ZJ793Y" TargetMode="External"/><Relationship Id="rId121" Type="http://schemas.openxmlformats.org/officeDocument/2006/relationships/hyperlink" Target="https://m.edsoo.ru/IZS9QISK8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J3RYD0A1K" TargetMode="External"/><Relationship Id="rId17" Type="http://schemas.openxmlformats.org/officeDocument/2006/relationships/hyperlink" Target="https://m.edsoo.ru/E3Z68OBF3" TargetMode="External"/><Relationship Id="rId25" Type="http://schemas.openxmlformats.org/officeDocument/2006/relationships/hyperlink" Target="https://m.edsoo.ru/3TMK0GS2P" TargetMode="External"/><Relationship Id="rId33" Type="http://schemas.openxmlformats.org/officeDocument/2006/relationships/hyperlink" Target="https://m.edsoo.ru/AJLLXQXZK" TargetMode="External"/><Relationship Id="rId38" Type="http://schemas.openxmlformats.org/officeDocument/2006/relationships/hyperlink" Target="https://m.edsoo.ru/1PBSXIUOZ" TargetMode="External"/><Relationship Id="rId46" Type="http://schemas.openxmlformats.org/officeDocument/2006/relationships/hyperlink" Target="https://m.edsoo.ru/FNVCK3AZ1" TargetMode="External"/><Relationship Id="rId59" Type="http://schemas.openxmlformats.org/officeDocument/2006/relationships/hyperlink" Target="https://m.edsoo.ru/HH1W816AW" TargetMode="External"/><Relationship Id="rId67" Type="http://schemas.openxmlformats.org/officeDocument/2006/relationships/hyperlink" Target="https://m.edsoo.ru/4JOZ4XIL4" TargetMode="External"/><Relationship Id="rId103" Type="http://schemas.openxmlformats.org/officeDocument/2006/relationships/hyperlink" Target="https://m.edsoo.ru/ZZR2F1TK4" TargetMode="External"/><Relationship Id="rId108" Type="http://schemas.openxmlformats.org/officeDocument/2006/relationships/hyperlink" Target="https://m.edsoo.ru/B25ON7K4G" TargetMode="External"/><Relationship Id="rId116" Type="http://schemas.openxmlformats.org/officeDocument/2006/relationships/hyperlink" Target="https://m.edsoo.ru/WQJEJNPKD" TargetMode="External"/><Relationship Id="rId124" Type="http://schemas.openxmlformats.org/officeDocument/2006/relationships/hyperlink" Target="https://m.edsoo.ru/A8Z4Z9OTL" TargetMode="External"/><Relationship Id="rId20" Type="http://schemas.openxmlformats.org/officeDocument/2006/relationships/hyperlink" Target="https://m.edsoo.ru/8MA7FTOE3" TargetMode="External"/><Relationship Id="rId41" Type="http://schemas.openxmlformats.org/officeDocument/2006/relationships/hyperlink" Target="https://m.edsoo.ru/WFLGVNMLY" TargetMode="External"/><Relationship Id="rId54" Type="http://schemas.openxmlformats.org/officeDocument/2006/relationships/hyperlink" Target="https://m.edsoo.ru/JADQO01Q6" TargetMode="External"/><Relationship Id="rId62" Type="http://schemas.openxmlformats.org/officeDocument/2006/relationships/hyperlink" Target="https://m.edsoo.ru/Y8FLQKRMO" TargetMode="External"/><Relationship Id="rId70" Type="http://schemas.openxmlformats.org/officeDocument/2006/relationships/hyperlink" Target="https://m.edsoo.ru/ZL6NC1OWJ" TargetMode="External"/><Relationship Id="rId75" Type="http://schemas.openxmlformats.org/officeDocument/2006/relationships/hyperlink" Target="https://m.edsoo.ru/YGKFE308P" TargetMode="External"/><Relationship Id="rId83" Type="http://schemas.openxmlformats.org/officeDocument/2006/relationships/hyperlink" Target="https://m.edsoo.ru/YHD6M223A" TargetMode="External"/><Relationship Id="rId88" Type="http://schemas.openxmlformats.org/officeDocument/2006/relationships/hyperlink" Target="https://m.edsoo.ru/SHLFHQ3HT" TargetMode="External"/><Relationship Id="rId91" Type="http://schemas.openxmlformats.org/officeDocument/2006/relationships/hyperlink" Target="https://m.edsoo.ru/B3OQ0Q20U" TargetMode="External"/><Relationship Id="rId96" Type="http://schemas.openxmlformats.org/officeDocument/2006/relationships/hyperlink" Target="https://m.edsoo.ru/XL7NTM9AS" TargetMode="External"/><Relationship Id="rId111" Type="http://schemas.openxmlformats.org/officeDocument/2006/relationships/hyperlink" Target="https://m.edsoo.ru/K8ESJH58K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5" Type="http://schemas.openxmlformats.org/officeDocument/2006/relationships/hyperlink" Target="https://m.edsoo.ru/ERPTRNI7J" TargetMode="External"/><Relationship Id="rId23" Type="http://schemas.openxmlformats.org/officeDocument/2006/relationships/hyperlink" Target="https://m.edsoo.ru/XPD6M4TXB" TargetMode="External"/><Relationship Id="rId28" Type="http://schemas.openxmlformats.org/officeDocument/2006/relationships/hyperlink" Target="https://m.edsoo.ru/WR6XU4VRW" TargetMode="External"/><Relationship Id="rId36" Type="http://schemas.openxmlformats.org/officeDocument/2006/relationships/hyperlink" Target="https://m.edsoo.ru/E2H5V5TIP" TargetMode="External"/><Relationship Id="rId49" Type="http://schemas.openxmlformats.org/officeDocument/2006/relationships/hyperlink" Target="https://m.edsoo.ru/CFXQ9OHEB" TargetMode="External"/><Relationship Id="rId57" Type="http://schemas.openxmlformats.org/officeDocument/2006/relationships/hyperlink" Target="https://m.edsoo.ru/0PN9M0OGH" TargetMode="External"/><Relationship Id="rId106" Type="http://schemas.openxmlformats.org/officeDocument/2006/relationships/hyperlink" Target="https://m.edsoo.ru/T1DIYRW33" TargetMode="External"/><Relationship Id="rId114" Type="http://schemas.openxmlformats.org/officeDocument/2006/relationships/hyperlink" Target="https://m.edsoo.ru/PPRANTXH2" TargetMode="External"/><Relationship Id="rId119" Type="http://schemas.openxmlformats.org/officeDocument/2006/relationships/hyperlink" Target="https://m.edsoo.ru/HDVDFJMND" TargetMode="External"/><Relationship Id="rId10" Type="http://schemas.openxmlformats.org/officeDocument/2006/relationships/hyperlink" Target="https://m.edsoo.ru/KJIX4Z3T1" TargetMode="External"/><Relationship Id="rId31" Type="http://schemas.openxmlformats.org/officeDocument/2006/relationships/hyperlink" Target="https://m.edsoo.ru/6T2VXUI9X" TargetMode="External"/><Relationship Id="rId44" Type="http://schemas.openxmlformats.org/officeDocument/2006/relationships/hyperlink" Target="https://m.edsoo.ru/KVN3OI1FJ" TargetMode="External"/><Relationship Id="rId52" Type="http://schemas.openxmlformats.org/officeDocument/2006/relationships/hyperlink" Target="https://m.edsoo.ru/LJHKWXPYY" TargetMode="External"/><Relationship Id="rId60" Type="http://schemas.openxmlformats.org/officeDocument/2006/relationships/hyperlink" Target="https://m.edsoo.ru/9CH4HA28M" TargetMode="External"/><Relationship Id="rId65" Type="http://schemas.openxmlformats.org/officeDocument/2006/relationships/hyperlink" Target="https://m.edsoo.ru/MD6T6W9OD" TargetMode="External"/><Relationship Id="rId73" Type="http://schemas.openxmlformats.org/officeDocument/2006/relationships/hyperlink" Target="https://m.edsoo.ru/DJECJNHY9" TargetMode="External"/><Relationship Id="rId78" Type="http://schemas.openxmlformats.org/officeDocument/2006/relationships/hyperlink" Target="https://m.edsoo.ru/3UFB8FTXA" TargetMode="External"/><Relationship Id="rId81" Type="http://schemas.openxmlformats.org/officeDocument/2006/relationships/hyperlink" Target="https://m.edsoo.ru/NFCEUWXT9" TargetMode="External"/><Relationship Id="rId86" Type="http://schemas.openxmlformats.org/officeDocument/2006/relationships/hyperlink" Target="https://m.edsoo.ru/T7HMOPYD6" TargetMode="External"/><Relationship Id="rId94" Type="http://schemas.openxmlformats.org/officeDocument/2006/relationships/hyperlink" Target="https://m.edsoo.ru/6560HCGUF" TargetMode="External"/><Relationship Id="rId99" Type="http://schemas.openxmlformats.org/officeDocument/2006/relationships/hyperlink" Target="https://m.edsoo.ru/STPL2813B" TargetMode="External"/><Relationship Id="rId101" Type="http://schemas.openxmlformats.org/officeDocument/2006/relationships/hyperlink" Target="https://m.edsoo.ru/E8AKQMCUM" TargetMode="External"/><Relationship Id="rId122" Type="http://schemas.openxmlformats.org/officeDocument/2006/relationships/hyperlink" Target="https://m.edsoo.ru/ZR5WDK9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TFMGD87Z6" TargetMode="External"/><Relationship Id="rId13" Type="http://schemas.openxmlformats.org/officeDocument/2006/relationships/hyperlink" Target="https://m.edsoo.ru/IWOHWKFAM" TargetMode="External"/><Relationship Id="rId18" Type="http://schemas.openxmlformats.org/officeDocument/2006/relationships/hyperlink" Target="https://m.edsoo.ru/I53D710BO" TargetMode="External"/><Relationship Id="rId39" Type="http://schemas.openxmlformats.org/officeDocument/2006/relationships/hyperlink" Target="https://m.edsoo.ru/AESJUQ75I" TargetMode="External"/><Relationship Id="rId109" Type="http://schemas.openxmlformats.org/officeDocument/2006/relationships/hyperlink" Target="https://m.edsoo.ru/RFA05AYKY" TargetMode="External"/><Relationship Id="rId34" Type="http://schemas.openxmlformats.org/officeDocument/2006/relationships/hyperlink" Target="https://m.edsoo.ru/IXH74KG57" TargetMode="External"/><Relationship Id="rId50" Type="http://schemas.openxmlformats.org/officeDocument/2006/relationships/hyperlink" Target="https://m.edsoo.ru/04RQ2IB1G" TargetMode="External"/><Relationship Id="rId55" Type="http://schemas.openxmlformats.org/officeDocument/2006/relationships/hyperlink" Target="https://m.edsoo.ru/Y9LTN3M9Q" TargetMode="External"/><Relationship Id="rId76" Type="http://schemas.openxmlformats.org/officeDocument/2006/relationships/hyperlink" Target="https://m.edsoo.ru/Z23U0JCC3" TargetMode="External"/><Relationship Id="rId97" Type="http://schemas.openxmlformats.org/officeDocument/2006/relationships/hyperlink" Target="https://m.edsoo.ru/0AQ021WJK" TargetMode="External"/><Relationship Id="rId104" Type="http://schemas.openxmlformats.org/officeDocument/2006/relationships/hyperlink" Target="https://m.edsoo.ru/QTQLJTMGK" TargetMode="External"/><Relationship Id="rId120" Type="http://schemas.openxmlformats.org/officeDocument/2006/relationships/hyperlink" Target="https://m.edsoo.ru/1O5L0ZZ1X" TargetMode="External"/><Relationship Id="rId125" Type="http://schemas.openxmlformats.org/officeDocument/2006/relationships/fontTable" Target="fontTable.xml"/><Relationship Id="rId7" Type="http://schemas.openxmlformats.org/officeDocument/2006/relationships/hyperlink" Target="https://m.edsoo.ru/EPJ83NU2N" TargetMode="External"/><Relationship Id="rId71" Type="http://schemas.openxmlformats.org/officeDocument/2006/relationships/hyperlink" Target="https://m.edsoo.ru/D2ZTH6IY9" TargetMode="External"/><Relationship Id="rId92" Type="http://schemas.openxmlformats.org/officeDocument/2006/relationships/hyperlink" Target="https://m.edsoo.ru/XJ135MM5V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TBM5H8I0P" TargetMode="External"/><Relationship Id="rId24" Type="http://schemas.openxmlformats.org/officeDocument/2006/relationships/hyperlink" Target="https://m.edsoo.ru/KD7UNHV2L" TargetMode="External"/><Relationship Id="rId40" Type="http://schemas.openxmlformats.org/officeDocument/2006/relationships/hyperlink" Target="https://m.edsoo.ru/5DUKSVEWZ" TargetMode="External"/><Relationship Id="rId45" Type="http://schemas.openxmlformats.org/officeDocument/2006/relationships/hyperlink" Target="https://m.edsoo.ru/0HPNU0AHI" TargetMode="External"/><Relationship Id="rId66" Type="http://schemas.openxmlformats.org/officeDocument/2006/relationships/hyperlink" Target="https://m.edsoo.ru/2Z3INZ2ZD" TargetMode="External"/><Relationship Id="rId87" Type="http://schemas.openxmlformats.org/officeDocument/2006/relationships/hyperlink" Target="https://m.edsoo.ru/WK7A24HTX" TargetMode="External"/><Relationship Id="rId110" Type="http://schemas.openxmlformats.org/officeDocument/2006/relationships/hyperlink" Target="https://m.edsoo.ru/32K5XY2JB" TargetMode="External"/><Relationship Id="rId115" Type="http://schemas.openxmlformats.org/officeDocument/2006/relationships/hyperlink" Target="https://m.edsoo.ru/N9OTOVV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F7B4E-7971-4790-86ED-9E55381E9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41</Pages>
  <Words>8521</Words>
  <Characters>48576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Кротова</dc:creator>
  <cp:keywords/>
  <dc:description/>
  <cp:lastModifiedBy>Завуч</cp:lastModifiedBy>
  <cp:revision>8</cp:revision>
  <dcterms:created xsi:type="dcterms:W3CDTF">2026-10-14T17:34:00Z</dcterms:created>
  <dcterms:modified xsi:type="dcterms:W3CDTF">2026-10-30T07:34:00Z</dcterms:modified>
</cp:coreProperties>
</file>